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00B4EC" w14:textId="73726FD0" w:rsidR="00CE2368" w:rsidRPr="00CE2368" w:rsidRDefault="00CE2368">
      <w:pPr>
        <w:rPr>
          <w:b/>
          <w:sz w:val="28"/>
          <w:szCs w:val="28"/>
          <w:u w:val="single"/>
        </w:rPr>
      </w:pPr>
      <w:bookmarkStart w:id="0" w:name="_GoBack"/>
      <w:bookmarkEnd w:id="0"/>
      <w:r w:rsidRPr="00CE2368">
        <w:rPr>
          <w:b/>
          <w:sz w:val="28"/>
          <w:szCs w:val="28"/>
          <w:u w:val="single"/>
        </w:rPr>
        <w:t>Woolton High School Curriculum Monitoring Policy 23-24</w:t>
      </w:r>
    </w:p>
    <w:p w14:paraId="3FFBB0FA" w14:textId="1812E9A8" w:rsidR="00CE2368" w:rsidRDefault="00CE2368" w:rsidP="00CE2368">
      <w:r>
        <w:t xml:space="preserve">At Woolton High School, we are committed to creating a culture and climate around quality teaching, learning and assessment. If you were to observe a classroom </w:t>
      </w:r>
      <w:r w:rsidR="00AE392D">
        <w:t xml:space="preserve">at any given point in the school day you would experience the following from teaching staff and pupils: </w:t>
      </w:r>
    </w:p>
    <w:p w14:paraId="289A9937" w14:textId="233B42AA" w:rsidR="00AE392D" w:rsidRPr="00CC5B12" w:rsidRDefault="00AE392D" w:rsidP="00CE2368">
      <w:pPr>
        <w:rPr>
          <w:b/>
        </w:rPr>
      </w:pPr>
      <w:r w:rsidRPr="00CC5B12">
        <w:rPr>
          <w:b/>
        </w:rPr>
        <w:t>Teachers</w:t>
      </w:r>
    </w:p>
    <w:p w14:paraId="34CC50C8" w14:textId="4B091269" w:rsidR="00AE392D" w:rsidRDefault="00AE392D" w:rsidP="00AE392D">
      <w:pPr>
        <w:pStyle w:val="ListParagraph"/>
        <w:numPr>
          <w:ilvl w:val="0"/>
          <w:numId w:val="2"/>
        </w:numPr>
      </w:pPr>
      <w:r>
        <w:t>An organised, calm and purposeful learning environment</w:t>
      </w:r>
    </w:p>
    <w:p w14:paraId="3E4EA159" w14:textId="36142EAC" w:rsidR="00AE392D" w:rsidRDefault="00AE392D" w:rsidP="00745C28">
      <w:pPr>
        <w:pStyle w:val="ListParagraph"/>
        <w:numPr>
          <w:ilvl w:val="0"/>
          <w:numId w:val="2"/>
        </w:numPr>
        <w:ind w:right="804"/>
      </w:pPr>
      <w:r>
        <w:t>A clear, aspirational learning goal for all pupils</w:t>
      </w:r>
      <w:r w:rsidR="00745C28">
        <w:t xml:space="preserve"> and teaching strategies that reflect and value the diversity of pupils’ experiences</w:t>
      </w:r>
    </w:p>
    <w:p w14:paraId="4A3376D9" w14:textId="41DB596D" w:rsidR="00AE392D" w:rsidRDefault="00AE392D" w:rsidP="00745C28">
      <w:pPr>
        <w:pStyle w:val="ListParagraph"/>
        <w:numPr>
          <w:ilvl w:val="0"/>
          <w:numId w:val="2"/>
        </w:numPr>
      </w:pPr>
      <w:r>
        <w:t>A</w:t>
      </w:r>
      <w:r w:rsidR="00745C28">
        <w:t xml:space="preserve">n effectively planned lesson, supported by meaningful assessment </w:t>
      </w:r>
      <w:r w:rsidR="006D6518">
        <w:t xml:space="preserve">and feedback </w:t>
      </w:r>
      <w:r w:rsidR="00745C28">
        <w:t xml:space="preserve">that makes </w:t>
      </w:r>
      <w:r>
        <w:t>maximum use of lesson time and</w:t>
      </w:r>
      <w:r w:rsidR="00745C28">
        <w:t xml:space="preserve"> a </w:t>
      </w:r>
      <w:r>
        <w:t>co</w:t>
      </w:r>
      <w:r w:rsidR="00745C28">
        <w:t>-</w:t>
      </w:r>
      <w:r>
        <w:t>ordinat</w:t>
      </w:r>
      <w:r w:rsidR="00745C28">
        <w:t xml:space="preserve">ed use of </w:t>
      </w:r>
      <w:r>
        <w:t>lesson resources</w:t>
      </w:r>
    </w:p>
    <w:p w14:paraId="3A6EC7DA" w14:textId="226804E2" w:rsidR="00745C28" w:rsidRDefault="00745C28" w:rsidP="00745C28">
      <w:pPr>
        <w:pStyle w:val="ListParagraph"/>
        <w:numPr>
          <w:ilvl w:val="0"/>
          <w:numId w:val="2"/>
        </w:numPr>
      </w:pPr>
      <w:r>
        <w:t xml:space="preserve">Clear evidence of subject disciplinary literacy approach to improving </w:t>
      </w:r>
      <w:r w:rsidR="006D6518">
        <w:t>knowledge, understanding and skills</w:t>
      </w:r>
    </w:p>
    <w:p w14:paraId="5C9453FA" w14:textId="550BD36E" w:rsidR="00745C28" w:rsidRDefault="00745C28" w:rsidP="00AE392D">
      <w:pPr>
        <w:pStyle w:val="ListParagraph"/>
        <w:numPr>
          <w:ilvl w:val="0"/>
          <w:numId w:val="2"/>
        </w:numPr>
      </w:pPr>
      <w:r>
        <w:t>Pupil’s behaviour is a managed highly effectively with clear rules that are consistently enforced</w:t>
      </w:r>
    </w:p>
    <w:p w14:paraId="3D3BB5C4" w14:textId="77777777" w:rsidR="006D6518" w:rsidRPr="00CC5B12" w:rsidRDefault="00745C28" w:rsidP="006D6518">
      <w:pPr>
        <w:rPr>
          <w:b/>
        </w:rPr>
      </w:pPr>
      <w:r w:rsidRPr="00CC5B12">
        <w:rPr>
          <w:b/>
        </w:rPr>
        <w:t xml:space="preserve">Pupils </w:t>
      </w:r>
    </w:p>
    <w:p w14:paraId="2FD0E953" w14:textId="633BC005" w:rsidR="006D6518" w:rsidRDefault="006D6518" w:rsidP="006D6518">
      <w:pPr>
        <w:pStyle w:val="ListParagraph"/>
        <w:numPr>
          <w:ilvl w:val="0"/>
          <w:numId w:val="2"/>
        </w:numPr>
      </w:pPr>
      <w:r>
        <w:t>Attend the lesson punctually and engage in learning readily</w:t>
      </w:r>
    </w:p>
    <w:p w14:paraId="0834AD79" w14:textId="0B9009B4" w:rsidR="00745C28" w:rsidRDefault="006D6518" w:rsidP="006D6518">
      <w:pPr>
        <w:pStyle w:val="ListParagraph"/>
        <w:numPr>
          <w:ilvl w:val="0"/>
          <w:numId w:val="2"/>
        </w:numPr>
      </w:pPr>
      <w:r>
        <w:t>Have positive attitudes to learning and are willing to deepen their knowledge</w:t>
      </w:r>
    </w:p>
    <w:p w14:paraId="39125CC7" w14:textId="435EED6A" w:rsidR="00745C28" w:rsidRDefault="006D6518" w:rsidP="00745C28">
      <w:pPr>
        <w:pStyle w:val="ListParagraph"/>
        <w:numPr>
          <w:ilvl w:val="0"/>
          <w:numId w:val="2"/>
        </w:numPr>
      </w:pPr>
      <w:r>
        <w:t>Will capitalise on opportunities to improve their learning and accept support</w:t>
      </w:r>
    </w:p>
    <w:p w14:paraId="5940DC85" w14:textId="36F3CEF5" w:rsidR="006D6518" w:rsidRDefault="006D6518" w:rsidP="00745C28">
      <w:pPr>
        <w:pStyle w:val="ListParagraph"/>
        <w:numPr>
          <w:ilvl w:val="0"/>
          <w:numId w:val="2"/>
        </w:numPr>
      </w:pPr>
      <w:r>
        <w:t>Will utilise school system to support their learning consistently and appropriately</w:t>
      </w:r>
    </w:p>
    <w:p w14:paraId="42575A55" w14:textId="4B0791E1" w:rsidR="006D6518" w:rsidRDefault="006D6518" w:rsidP="00745C28">
      <w:pPr>
        <w:pStyle w:val="ListParagraph"/>
        <w:numPr>
          <w:ilvl w:val="0"/>
          <w:numId w:val="2"/>
        </w:numPr>
      </w:pPr>
      <w:r>
        <w:t xml:space="preserve">Will, with support be able to describe their </w:t>
      </w:r>
      <w:r w:rsidR="00CC5B12">
        <w:t>knowledge, understanding and skills for any given topic</w:t>
      </w:r>
    </w:p>
    <w:p w14:paraId="306350CB" w14:textId="6ACFCBA4" w:rsidR="007C50D3" w:rsidRPr="007C50D3" w:rsidRDefault="007C50D3" w:rsidP="007C50D3">
      <w:r>
        <w:t xml:space="preserve">We </w:t>
      </w:r>
      <w:r w:rsidR="00CC5B12" w:rsidRPr="00CC5B12">
        <w:t>ensure that this culture is nurtured, structured and maintained</w:t>
      </w:r>
      <w:r>
        <w:t xml:space="preserve"> because l</w:t>
      </w:r>
      <w:r w:rsidRPr="007C50D3">
        <w:t>eaders have a clear and ambitious vision for providing high-quality education to all pupils. This is realised through strong, shared values, policies and practice. Governors or trustees ensure that the school has a clear vision and strategy, that resources are managed well and that leaders are held to account for the quality of education.</w:t>
      </w:r>
    </w:p>
    <w:p w14:paraId="70C76E54" w14:textId="4F7FA6FB" w:rsidR="007C50D3" w:rsidRDefault="007C50D3" w:rsidP="007C50D3">
      <w:r>
        <w:t>We</w:t>
      </w:r>
      <w:r w:rsidR="00CC5B12" w:rsidRPr="00CC5B12">
        <w:t xml:space="preserve"> focus on improving teachers’ subject, pedagogical and pedagogical content knowledge in order to enhance the teaching of the curriculum and the appropriate use of assessment. </w:t>
      </w:r>
      <w:r>
        <w:t xml:space="preserve">We </w:t>
      </w:r>
      <w:r w:rsidRPr="00CC5B12">
        <w:t>aim to ensure that all pupils successfully complete their programmes of study</w:t>
      </w:r>
      <w:r>
        <w:t xml:space="preserve"> and we </w:t>
      </w:r>
      <w:r w:rsidRPr="00CC5B12">
        <w:t xml:space="preserve">provide the support for staff to make this possible. </w:t>
      </w:r>
      <w:r>
        <w:t xml:space="preserve">We </w:t>
      </w:r>
      <w:r w:rsidRPr="00CC5B12">
        <w:t xml:space="preserve">engage with </w:t>
      </w:r>
      <w:r>
        <w:t xml:space="preserve">our </w:t>
      </w:r>
      <w:r w:rsidRPr="00CC5B12">
        <w:t xml:space="preserve">staff and are aware and take account of the main pressures on them. </w:t>
      </w:r>
      <w:r>
        <w:t xml:space="preserve">We </w:t>
      </w:r>
      <w:r w:rsidRPr="00CC5B12">
        <w:t xml:space="preserve">are realistic and constructive in the way </w:t>
      </w:r>
      <w:r>
        <w:t xml:space="preserve">we </w:t>
      </w:r>
      <w:r w:rsidRPr="00CC5B12">
        <w:t>manage staff, including their workload.</w:t>
      </w:r>
      <w:r>
        <w:t xml:space="preserve"> </w:t>
      </w:r>
    </w:p>
    <w:p w14:paraId="6F35CA6A" w14:textId="16899179" w:rsidR="007C50D3" w:rsidRPr="00CC5B12" w:rsidRDefault="007C50D3" w:rsidP="007C50D3">
      <w:r>
        <w:t>Our Curriculum Monitoring procedures are:</w:t>
      </w:r>
    </w:p>
    <w:p w14:paraId="1E6C8A57" w14:textId="7FA921FB" w:rsidR="00CC5B12" w:rsidRDefault="007C50D3" w:rsidP="007C50D3">
      <w:pPr>
        <w:numPr>
          <w:ilvl w:val="0"/>
          <w:numId w:val="3"/>
        </w:numPr>
        <w:rPr>
          <w:b/>
        </w:rPr>
      </w:pPr>
      <w:r w:rsidRPr="007C50D3">
        <w:rPr>
          <w:b/>
        </w:rPr>
        <w:t>Each teacher and teaching assistant</w:t>
      </w:r>
      <w:r w:rsidR="00A25996">
        <w:rPr>
          <w:b/>
        </w:rPr>
        <w:t xml:space="preserve">, </w:t>
      </w:r>
      <w:r w:rsidRPr="007C50D3">
        <w:rPr>
          <w:b/>
        </w:rPr>
        <w:t>ha</w:t>
      </w:r>
      <w:r w:rsidR="00A25996">
        <w:rPr>
          <w:b/>
        </w:rPr>
        <w:t xml:space="preserve">ve </w:t>
      </w:r>
      <w:r w:rsidRPr="007C50D3">
        <w:rPr>
          <w:b/>
        </w:rPr>
        <w:t xml:space="preserve">termly or yearly </w:t>
      </w:r>
      <w:r w:rsidR="002B60D8">
        <w:rPr>
          <w:b/>
        </w:rPr>
        <w:t xml:space="preserve">appraisal </w:t>
      </w:r>
      <w:r w:rsidRPr="007C50D3">
        <w:rPr>
          <w:b/>
        </w:rPr>
        <w:t xml:space="preserve">targets that have strong links </w:t>
      </w:r>
      <w:r>
        <w:rPr>
          <w:b/>
        </w:rPr>
        <w:t xml:space="preserve">or direct links </w:t>
      </w:r>
      <w:r w:rsidRPr="007C50D3">
        <w:rPr>
          <w:b/>
        </w:rPr>
        <w:t xml:space="preserve">to pupil outcomes. (See page </w:t>
      </w:r>
      <w:r w:rsidR="002B60D8">
        <w:rPr>
          <w:b/>
        </w:rPr>
        <w:t>2</w:t>
      </w:r>
      <w:r w:rsidRPr="007C50D3">
        <w:rPr>
          <w:b/>
        </w:rPr>
        <w:t>)</w:t>
      </w:r>
    </w:p>
    <w:p w14:paraId="01E939BC" w14:textId="59BA1943" w:rsidR="007C50D3" w:rsidRDefault="007C50D3" w:rsidP="007C50D3">
      <w:pPr>
        <w:numPr>
          <w:ilvl w:val="0"/>
          <w:numId w:val="3"/>
        </w:numPr>
        <w:rPr>
          <w:b/>
        </w:rPr>
      </w:pPr>
      <w:r>
        <w:rPr>
          <w:b/>
        </w:rPr>
        <w:t>Teachers use and record formative assessments</w:t>
      </w:r>
      <w:r w:rsidR="00A25996">
        <w:rPr>
          <w:b/>
        </w:rPr>
        <w:t>, in a subject specific tracker,</w:t>
      </w:r>
      <w:r>
        <w:rPr>
          <w:b/>
        </w:rPr>
        <w:t xml:space="preserve"> to inform termly summative assessments</w:t>
      </w:r>
      <w:r w:rsidR="00A25996">
        <w:rPr>
          <w:b/>
        </w:rPr>
        <w:t xml:space="preserve"> that are inputted to our MIS. </w:t>
      </w:r>
      <w:r>
        <w:rPr>
          <w:b/>
        </w:rPr>
        <w:t xml:space="preserve">This information is shared with </w:t>
      </w:r>
      <w:r w:rsidR="00394B0D">
        <w:rPr>
          <w:b/>
        </w:rPr>
        <w:t xml:space="preserve">pupils, </w:t>
      </w:r>
      <w:r>
        <w:rPr>
          <w:b/>
        </w:rPr>
        <w:t>parent</w:t>
      </w:r>
      <w:r w:rsidR="00394B0D">
        <w:rPr>
          <w:b/>
        </w:rPr>
        <w:t xml:space="preserve">s, SLT, governors </w:t>
      </w:r>
      <w:r>
        <w:rPr>
          <w:b/>
        </w:rPr>
        <w:t xml:space="preserve">through </w:t>
      </w:r>
      <w:r w:rsidR="00394B0D">
        <w:rPr>
          <w:b/>
        </w:rPr>
        <w:t xml:space="preserve">parent/teacher days, termly governor visits and via our MIS. </w:t>
      </w:r>
    </w:p>
    <w:p w14:paraId="3D245024" w14:textId="7BC5F161" w:rsidR="00394B0D" w:rsidRDefault="00A25996" w:rsidP="00394B0D">
      <w:pPr>
        <w:numPr>
          <w:ilvl w:val="0"/>
          <w:numId w:val="3"/>
        </w:numPr>
        <w:rPr>
          <w:b/>
        </w:rPr>
      </w:pPr>
      <w:r>
        <w:rPr>
          <w:b/>
        </w:rPr>
        <w:t xml:space="preserve">Implementation/Impact </w:t>
      </w:r>
      <w:r w:rsidR="007C50D3">
        <w:rPr>
          <w:b/>
        </w:rPr>
        <w:t>observations, linked to assessment outcomes and appraisal targets take place each term</w:t>
      </w:r>
      <w:r w:rsidR="00394B0D">
        <w:rPr>
          <w:b/>
        </w:rPr>
        <w:t xml:space="preserve">. There are also subsequent </w:t>
      </w:r>
      <w:r>
        <w:rPr>
          <w:b/>
        </w:rPr>
        <w:t xml:space="preserve">best practice meetings, data review and peer </w:t>
      </w:r>
      <w:r w:rsidR="00394B0D">
        <w:rPr>
          <w:b/>
        </w:rPr>
        <w:t>observations</w:t>
      </w:r>
      <w:r w:rsidR="00431D02">
        <w:rPr>
          <w:b/>
        </w:rPr>
        <w:t>.</w:t>
      </w:r>
      <w:r w:rsidR="00394B0D">
        <w:rPr>
          <w:b/>
        </w:rPr>
        <w:t xml:space="preserve"> </w:t>
      </w:r>
    </w:p>
    <w:p w14:paraId="1404093A" w14:textId="73CA0FD8" w:rsidR="00394B0D" w:rsidRPr="00CC5B12" w:rsidRDefault="00394B0D" w:rsidP="00394B0D">
      <w:pPr>
        <w:numPr>
          <w:ilvl w:val="0"/>
          <w:numId w:val="3"/>
        </w:numPr>
        <w:rPr>
          <w:b/>
        </w:rPr>
      </w:pPr>
      <w:r>
        <w:rPr>
          <w:b/>
        </w:rPr>
        <w:t>All teaching staff are given clear feedback (</w:t>
      </w:r>
      <w:r w:rsidR="002B60D8">
        <w:rPr>
          <w:b/>
        </w:rPr>
        <w:t>See page 3</w:t>
      </w:r>
      <w:r>
        <w:rPr>
          <w:b/>
        </w:rPr>
        <w:t>) on how to improve, governors are aware of and have input on whole school initiatives</w:t>
      </w:r>
      <w:r w:rsidR="00431D02">
        <w:rPr>
          <w:b/>
        </w:rPr>
        <w:t>.</w:t>
      </w:r>
    </w:p>
    <w:p w14:paraId="05F0399A" w14:textId="6AE67DA8" w:rsidR="00C86440" w:rsidRDefault="004456C6" w:rsidP="004456C6">
      <w:pPr>
        <w:ind w:left="-709"/>
        <w:rPr>
          <w:b/>
          <w:sz w:val="28"/>
          <w:szCs w:val="28"/>
          <w:u w:val="single"/>
        </w:rPr>
      </w:pPr>
      <w:r w:rsidRPr="00A25996">
        <w:rPr>
          <w:b/>
          <w:sz w:val="28"/>
          <w:szCs w:val="28"/>
          <w:u w:val="single"/>
        </w:rPr>
        <w:lastRenderedPageBreak/>
        <w:t>Implementation Observation</w:t>
      </w:r>
      <w:r>
        <w:rPr>
          <w:b/>
          <w:sz w:val="28"/>
          <w:szCs w:val="28"/>
          <w:u w:val="single"/>
        </w:rPr>
        <w:t xml:space="preserve"> (Learning Walk)</w:t>
      </w:r>
    </w:p>
    <w:tbl>
      <w:tblPr>
        <w:tblpPr w:leftFromText="180" w:rightFromText="180" w:horzAnchor="margin" w:tblpXSpec="center" w:tblpY="610"/>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1099"/>
        <w:gridCol w:w="1778"/>
        <w:gridCol w:w="769"/>
        <w:gridCol w:w="1721"/>
        <w:gridCol w:w="3563"/>
      </w:tblGrid>
      <w:tr w:rsidR="004456C6" w:rsidRPr="00DA07FD" w14:paraId="65EC715D" w14:textId="77777777" w:rsidTr="00D40B80">
        <w:trPr>
          <w:trHeight w:val="339"/>
        </w:trPr>
        <w:tc>
          <w:tcPr>
            <w:tcW w:w="2669" w:type="dxa"/>
            <w:gridSpan w:val="2"/>
            <w:vAlign w:val="center"/>
          </w:tcPr>
          <w:p w14:paraId="2275CE9B" w14:textId="77777777" w:rsidR="004456C6" w:rsidRPr="00DA07FD" w:rsidRDefault="004456C6" w:rsidP="00D40B80">
            <w:pPr>
              <w:spacing w:after="0" w:line="240" w:lineRule="auto"/>
              <w:rPr>
                <w:rFonts w:ascii="Calibri" w:eastAsia="Calibri" w:hAnsi="Calibri" w:cs="Times New Roman"/>
              </w:rPr>
            </w:pPr>
            <w:r w:rsidRPr="00DA07FD">
              <w:rPr>
                <w:rFonts w:ascii="Calibri" w:eastAsia="Calibri" w:hAnsi="Calibri" w:cs="Times New Roman"/>
                <w:b/>
              </w:rPr>
              <w:t>Class Group:</w:t>
            </w:r>
            <w:r>
              <w:rPr>
                <w:rFonts w:ascii="Calibri" w:eastAsia="Calibri" w:hAnsi="Calibri" w:cs="Times New Roman"/>
                <w:b/>
              </w:rPr>
              <w:t xml:space="preserve"> </w:t>
            </w:r>
          </w:p>
        </w:tc>
        <w:tc>
          <w:tcPr>
            <w:tcW w:w="2547" w:type="dxa"/>
            <w:gridSpan w:val="2"/>
            <w:vAlign w:val="center"/>
          </w:tcPr>
          <w:p w14:paraId="1C83E55B" w14:textId="77777777" w:rsidR="004456C6" w:rsidRPr="00DA07FD" w:rsidRDefault="004456C6" w:rsidP="00D40B80">
            <w:pPr>
              <w:spacing w:after="0" w:line="240" w:lineRule="auto"/>
              <w:rPr>
                <w:rFonts w:ascii="Calibri" w:eastAsia="Calibri" w:hAnsi="Calibri" w:cs="Times New Roman"/>
              </w:rPr>
            </w:pPr>
            <w:r w:rsidRPr="00DA07FD">
              <w:rPr>
                <w:rFonts w:ascii="Calibri" w:eastAsia="Calibri" w:hAnsi="Calibri" w:cs="Times New Roman"/>
                <w:b/>
              </w:rPr>
              <w:t>Teacher:</w:t>
            </w:r>
          </w:p>
        </w:tc>
        <w:tc>
          <w:tcPr>
            <w:tcW w:w="1721" w:type="dxa"/>
            <w:vAlign w:val="center"/>
          </w:tcPr>
          <w:p w14:paraId="0B028DC2" w14:textId="77777777" w:rsidR="004456C6" w:rsidRPr="00DA07FD" w:rsidRDefault="004456C6" w:rsidP="00D40B80">
            <w:pPr>
              <w:spacing w:after="0" w:line="240" w:lineRule="auto"/>
              <w:rPr>
                <w:rFonts w:ascii="Calibri" w:eastAsia="Calibri" w:hAnsi="Calibri" w:cs="Times New Roman"/>
              </w:rPr>
            </w:pPr>
            <w:r w:rsidRPr="00DA07FD">
              <w:rPr>
                <w:rFonts w:ascii="Calibri" w:eastAsia="Calibri" w:hAnsi="Calibri" w:cs="Times New Roman"/>
                <w:b/>
              </w:rPr>
              <w:t>Date:</w:t>
            </w:r>
            <w:r>
              <w:rPr>
                <w:rFonts w:ascii="Calibri" w:eastAsia="Calibri" w:hAnsi="Calibri" w:cs="Times New Roman"/>
                <w:b/>
              </w:rPr>
              <w:t xml:space="preserve"> </w:t>
            </w:r>
          </w:p>
        </w:tc>
        <w:tc>
          <w:tcPr>
            <w:tcW w:w="3563" w:type="dxa"/>
            <w:vAlign w:val="center"/>
          </w:tcPr>
          <w:p w14:paraId="7C04F9B4" w14:textId="77777777" w:rsidR="004456C6" w:rsidRPr="00DA07FD" w:rsidRDefault="004456C6" w:rsidP="00D40B80">
            <w:pPr>
              <w:spacing w:after="0" w:line="240" w:lineRule="auto"/>
              <w:rPr>
                <w:rFonts w:ascii="Calibri" w:eastAsia="Calibri" w:hAnsi="Calibri" w:cs="Times New Roman"/>
              </w:rPr>
            </w:pPr>
            <w:r w:rsidRPr="00DA07FD">
              <w:rPr>
                <w:rFonts w:ascii="Calibri" w:eastAsia="Calibri" w:hAnsi="Calibri" w:cs="Times New Roman"/>
                <w:b/>
              </w:rPr>
              <w:t>Time:</w:t>
            </w:r>
          </w:p>
        </w:tc>
      </w:tr>
      <w:tr w:rsidR="004456C6" w:rsidRPr="00DA07FD" w14:paraId="55B2E82C" w14:textId="77777777" w:rsidTr="00D40B80">
        <w:trPr>
          <w:trHeight w:val="56"/>
        </w:trPr>
        <w:tc>
          <w:tcPr>
            <w:tcW w:w="10500" w:type="dxa"/>
            <w:gridSpan w:val="6"/>
            <w:shd w:val="clear" w:color="auto" w:fill="000000"/>
            <w:vAlign w:val="center"/>
          </w:tcPr>
          <w:p w14:paraId="3AC5EA1B" w14:textId="77777777" w:rsidR="004456C6" w:rsidRPr="00DA07FD" w:rsidRDefault="004456C6" w:rsidP="00D40B80">
            <w:pPr>
              <w:spacing w:after="0" w:line="240" w:lineRule="auto"/>
              <w:rPr>
                <w:rFonts w:ascii="Calibri" w:eastAsia="Calibri" w:hAnsi="Calibri" w:cs="Times New Roman"/>
                <w:sz w:val="2"/>
              </w:rPr>
            </w:pPr>
          </w:p>
        </w:tc>
      </w:tr>
      <w:tr w:rsidR="004456C6" w:rsidRPr="00DA07FD" w14:paraId="29BA2608" w14:textId="77777777" w:rsidTr="00D40B80">
        <w:trPr>
          <w:trHeight w:val="339"/>
        </w:trPr>
        <w:tc>
          <w:tcPr>
            <w:tcW w:w="1570" w:type="dxa"/>
            <w:tcBorders>
              <w:right w:val="single" w:sz="4" w:space="0" w:color="BFBFBF"/>
            </w:tcBorders>
            <w:vAlign w:val="center"/>
          </w:tcPr>
          <w:p w14:paraId="4B81BC12" w14:textId="77777777" w:rsidR="004456C6" w:rsidRPr="00DA07FD" w:rsidRDefault="004456C6" w:rsidP="00D40B80">
            <w:pPr>
              <w:spacing w:after="0" w:line="240" w:lineRule="auto"/>
              <w:rPr>
                <w:rFonts w:ascii="Calibri" w:eastAsia="Calibri" w:hAnsi="Calibri" w:cs="Times New Roman"/>
                <w:b/>
              </w:rPr>
            </w:pPr>
            <w:r w:rsidRPr="00DA07FD">
              <w:rPr>
                <w:rFonts w:ascii="Calibri" w:eastAsia="Calibri" w:hAnsi="Calibri" w:cs="Times New Roman"/>
                <w:b/>
              </w:rPr>
              <w:t>Subject:</w:t>
            </w:r>
          </w:p>
        </w:tc>
        <w:tc>
          <w:tcPr>
            <w:tcW w:w="2877" w:type="dxa"/>
            <w:gridSpan w:val="2"/>
            <w:tcBorders>
              <w:left w:val="single" w:sz="4" w:space="0" w:color="BFBFBF"/>
            </w:tcBorders>
            <w:vAlign w:val="center"/>
          </w:tcPr>
          <w:p w14:paraId="4B18E172" w14:textId="77777777" w:rsidR="004456C6" w:rsidRPr="00DA07FD" w:rsidRDefault="004456C6" w:rsidP="00D40B80">
            <w:pPr>
              <w:spacing w:after="0" w:line="240" w:lineRule="auto"/>
              <w:rPr>
                <w:rFonts w:ascii="Calibri" w:eastAsia="Calibri" w:hAnsi="Calibri" w:cs="Times New Roman"/>
              </w:rPr>
            </w:pPr>
            <w:r>
              <w:rPr>
                <w:rFonts w:ascii="Calibri" w:eastAsia="Calibri" w:hAnsi="Calibri" w:cs="Times New Roman"/>
              </w:rPr>
              <w:t xml:space="preserve"> </w:t>
            </w:r>
          </w:p>
        </w:tc>
        <w:tc>
          <w:tcPr>
            <w:tcW w:w="769" w:type="dxa"/>
            <w:tcBorders>
              <w:right w:val="single" w:sz="4" w:space="0" w:color="BFBFBF"/>
            </w:tcBorders>
            <w:vAlign w:val="center"/>
          </w:tcPr>
          <w:p w14:paraId="148DA344" w14:textId="77777777" w:rsidR="004456C6" w:rsidRPr="00DA07FD" w:rsidRDefault="004456C6" w:rsidP="00D40B80">
            <w:pPr>
              <w:spacing w:after="0" w:line="240" w:lineRule="auto"/>
              <w:rPr>
                <w:rFonts w:ascii="Calibri" w:eastAsia="Calibri" w:hAnsi="Calibri" w:cs="Times New Roman"/>
                <w:b/>
              </w:rPr>
            </w:pPr>
            <w:r w:rsidRPr="00DA07FD">
              <w:rPr>
                <w:rFonts w:ascii="Calibri" w:eastAsia="Calibri" w:hAnsi="Calibri" w:cs="Times New Roman"/>
                <w:b/>
              </w:rPr>
              <w:t>Topic:</w:t>
            </w:r>
          </w:p>
        </w:tc>
        <w:tc>
          <w:tcPr>
            <w:tcW w:w="5284" w:type="dxa"/>
            <w:gridSpan w:val="2"/>
            <w:tcBorders>
              <w:left w:val="single" w:sz="4" w:space="0" w:color="BFBFBF"/>
            </w:tcBorders>
            <w:vAlign w:val="center"/>
          </w:tcPr>
          <w:p w14:paraId="18BD1ACF" w14:textId="77777777" w:rsidR="004456C6" w:rsidRPr="00DA07FD" w:rsidRDefault="004456C6" w:rsidP="00D40B80">
            <w:pPr>
              <w:spacing w:after="0" w:line="240" w:lineRule="auto"/>
              <w:rPr>
                <w:rFonts w:ascii="Calibri" w:eastAsia="Calibri" w:hAnsi="Calibri" w:cs="Times New Roman"/>
              </w:rPr>
            </w:pPr>
            <w:r>
              <w:rPr>
                <w:rFonts w:ascii="Calibri" w:eastAsia="Calibri" w:hAnsi="Calibri" w:cs="Times New Roman"/>
              </w:rPr>
              <w:t xml:space="preserve"> </w:t>
            </w:r>
          </w:p>
        </w:tc>
      </w:tr>
      <w:tr w:rsidR="004456C6" w:rsidRPr="00DA07FD" w14:paraId="0D87227D" w14:textId="77777777" w:rsidTr="00D40B80">
        <w:trPr>
          <w:trHeight w:val="246"/>
        </w:trPr>
        <w:tc>
          <w:tcPr>
            <w:tcW w:w="10500" w:type="dxa"/>
            <w:gridSpan w:val="6"/>
            <w:tcBorders>
              <w:bottom w:val="single" w:sz="4" w:space="0" w:color="auto"/>
            </w:tcBorders>
            <w:shd w:val="clear" w:color="auto" w:fill="D9D9D9"/>
            <w:vAlign w:val="center"/>
          </w:tcPr>
          <w:p w14:paraId="6551C889" w14:textId="77777777" w:rsidR="004456C6" w:rsidRPr="00DA07FD" w:rsidRDefault="004456C6" w:rsidP="00D40B80">
            <w:pPr>
              <w:widowControl w:val="0"/>
              <w:spacing w:after="0" w:line="240" w:lineRule="auto"/>
              <w:rPr>
                <w:rFonts w:ascii="Calibri" w:eastAsia="Calibri" w:hAnsi="Calibri" w:cs="Times New Roman"/>
              </w:rPr>
            </w:pPr>
            <w:r w:rsidRPr="00DA07FD">
              <w:rPr>
                <w:rFonts w:ascii="Calibri" w:eastAsia="Calibri" w:hAnsi="Calibri" w:cs="Times New Roman"/>
                <w:b/>
              </w:rPr>
              <w:t>Your appraisal Learning Objectives:</w:t>
            </w:r>
          </w:p>
        </w:tc>
      </w:tr>
      <w:tr w:rsidR="004456C6" w:rsidRPr="00DA07FD" w14:paraId="61A8980E" w14:textId="77777777" w:rsidTr="00D40B80">
        <w:trPr>
          <w:trHeight w:val="279"/>
        </w:trPr>
        <w:tc>
          <w:tcPr>
            <w:tcW w:w="10500" w:type="dxa"/>
            <w:gridSpan w:val="6"/>
            <w:tcBorders>
              <w:bottom w:val="single" w:sz="4" w:space="0" w:color="BFBFBF"/>
            </w:tcBorders>
            <w:vAlign w:val="center"/>
          </w:tcPr>
          <w:p w14:paraId="1442CC69" w14:textId="77777777" w:rsidR="004456C6" w:rsidRPr="007C50F6" w:rsidRDefault="004456C6" w:rsidP="00D40B80">
            <w:pPr>
              <w:spacing w:before="60"/>
              <w:rPr>
                <w:b/>
                <w:sz w:val="24"/>
              </w:rPr>
            </w:pPr>
            <w:r>
              <w:rPr>
                <w:b/>
                <w:sz w:val="24"/>
              </w:rPr>
              <w:t xml:space="preserve"> </w:t>
            </w:r>
          </w:p>
        </w:tc>
      </w:tr>
      <w:tr w:rsidR="004456C6" w:rsidRPr="00DA07FD" w14:paraId="3A883990" w14:textId="77777777" w:rsidTr="00D40B80">
        <w:trPr>
          <w:trHeight w:val="244"/>
        </w:trPr>
        <w:tc>
          <w:tcPr>
            <w:tcW w:w="10500" w:type="dxa"/>
            <w:gridSpan w:val="6"/>
            <w:tcBorders>
              <w:top w:val="single" w:sz="4" w:space="0" w:color="auto"/>
            </w:tcBorders>
            <w:shd w:val="clear" w:color="auto" w:fill="D9D9D9"/>
          </w:tcPr>
          <w:p w14:paraId="1BDE4EF8" w14:textId="77777777" w:rsidR="004456C6" w:rsidRPr="00DA07FD" w:rsidRDefault="004456C6" w:rsidP="00D40B80">
            <w:pPr>
              <w:spacing w:after="0" w:line="240" w:lineRule="auto"/>
              <w:rPr>
                <w:rFonts w:ascii="Calibri" w:eastAsia="Calibri" w:hAnsi="Calibri" w:cs="Times New Roman"/>
                <w:b/>
              </w:rPr>
            </w:pPr>
            <w:r w:rsidRPr="00DA07FD">
              <w:rPr>
                <w:rFonts w:ascii="Calibri" w:eastAsia="Calibri" w:hAnsi="Calibri" w:cs="Times New Roman"/>
                <w:b/>
              </w:rPr>
              <w:t>For your Target what is Working well</w:t>
            </w:r>
            <w:r>
              <w:rPr>
                <w:rFonts w:ascii="Calibri" w:eastAsia="Calibri" w:hAnsi="Calibri" w:cs="Times New Roman"/>
                <w:b/>
              </w:rPr>
              <w:t xml:space="preserve">? </w:t>
            </w:r>
            <w:r w:rsidRPr="00DA07FD">
              <w:rPr>
                <w:rFonts w:ascii="Calibri" w:eastAsia="Calibri" w:hAnsi="Calibri" w:cs="Times New Roman"/>
                <w:b/>
              </w:rPr>
              <w:t>(Explore-Prepare-Deliver-Sustain)</w:t>
            </w:r>
          </w:p>
        </w:tc>
      </w:tr>
      <w:tr w:rsidR="004456C6" w:rsidRPr="00DA07FD" w14:paraId="444F5DAC" w14:textId="77777777" w:rsidTr="00D40B80">
        <w:trPr>
          <w:trHeight w:val="244"/>
        </w:trPr>
        <w:tc>
          <w:tcPr>
            <w:tcW w:w="10500" w:type="dxa"/>
            <w:gridSpan w:val="6"/>
            <w:tcBorders>
              <w:top w:val="single" w:sz="4" w:space="0" w:color="auto"/>
            </w:tcBorders>
            <w:shd w:val="clear" w:color="auto" w:fill="FFFFFF"/>
          </w:tcPr>
          <w:p w14:paraId="17152F5E" w14:textId="77777777" w:rsidR="004456C6" w:rsidRDefault="004456C6" w:rsidP="00D40B80">
            <w:pPr>
              <w:spacing w:after="0" w:line="240" w:lineRule="auto"/>
              <w:rPr>
                <w:rFonts w:ascii="Calibri" w:eastAsia="Calibri" w:hAnsi="Calibri" w:cs="Times New Roman"/>
                <w:b/>
                <w:color w:val="00B0F0"/>
              </w:rPr>
            </w:pPr>
            <w:r w:rsidRPr="00BF36FB">
              <w:rPr>
                <w:rFonts w:ascii="Calibri" w:eastAsia="Calibri" w:hAnsi="Calibri" w:cs="Times New Roman"/>
                <w:b/>
                <w:color w:val="00B0F0"/>
              </w:rPr>
              <w:t xml:space="preserve">Describe what you have done in relation to your appraisal target and what is working well. You may also want to talk about how </w:t>
            </w:r>
            <w:proofErr w:type="gramStart"/>
            <w:r w:rsidRPr="00BF36FB">
              <w:rPr>
                <w:rFonts w:ascii="Calibri" w:eastAsia="Calibri" w:hAnsi="Calibri" w:cs="Times New Roman"/>
                <w:b/>
                <w:color w:val="00B0F0"/>
              </w:rPr>
              <w:t>this fits</w:t>
            </w:r>
            <w:proofErr w:type="gramEnd"/>
            <w:r w:rsidRPr="00BF36FB">
              <w:rPr>
                <w:rFonts w:ascii="Calibri" w:eastAsia="Calibri" w:hAnsi="Calibri" w:cs="Times New Roman"/>
                <w:b/>
                <w:color w:val="00B0F0"/>
              </w:rPr>
              <w:t xml:space="preserve"> into a change model – explore stage, preparation stage etc</w:t>
            </w:r>
          </w:p>
          <w:p w14:paraId="22C6EBC3" w14:textId="77777777" w:rsidR="004456C6" w:rsidRPr="00A25996" w:rsidRDefault="004456C6" w:rsidP="00D40B80">
            <w:pPr>
              <w:spacing w:after="0" w:line="240" w:lineRule="auto"/>
              <w:rPr>
                <w:rFonts w:ascii="Calibri" w:eastAsia="Calibri" w:hAnsi="Calibri" w:cs="Times New Roman"/>
                <w:b/>
                <w:color w:val="00B0F0"/>
              </w:rPr>
            </w:pPr>
          </w:p>
        </w:tc>
      </w:tr>
      <w:tr w:rsidR="004456C6" w:rsidRPr="00DA07FD" w14:paraId="5283D3AF" w14:textId="77777777" w:rsidTr="00D40B80">
        <w:trPr>
          <w:trHeight w:val="244"/>
        </w:trPr>
        <w:tc>
          <w:tcPr>
            <w:tcW w:w="10500" w:type="dxa"/>
            <w:gridSpan w:val="6"/>
            <w:tcBorders>
              <w:top w:val="single" w:sz="4" w:space="0" w:color="auto"/>
            </w:tcBorders>
            <w:shd w:val="clear" w:color="auto" w:fill="D9D9D9"/>
          </w:tcPr>
          <w:p w14:paraId="33C9746A" w14:textId="77777777" w:rsidR="004456C6" w:rsidRPr="00DA07FD" w:rsidRDefault="004456C6" w:rsidP="00D40B80">
            <w:pPr>
              <w:spacing w:after="0" w:line="240" w:lineRule="auto"/>
              <w:rPr>
                <w:rFonts w:ascii="Calibri" w:eastAsia="Calibri" w:hAnsi="Calibri" w:cs="Times New Roman"/>
                <w:b/>
              </w:rPr>
            </w:pPr>
            <w:r w:rsidRPr="00DA07FD">
              <w:rPr>
                <w:rFonts w:ascii="Calibri" w:eastAsia="Calibri" w:hAnsi="Calibri" w:cs="Times New Roman"/>
                <w:b/>
              </w:rPr>
              <w:t>What is still developing</w:t>
            </w:r>
            <w:r>
              <w:rPr>
                <w:rFonts w:ascii="Calibri" w:eastAsia="Calibri" w:hAnsi="Calibri" w:cs="Times New Roman"/>
                <w:b/>
              </w:rPr>
              <w:t xml:space="preserve">? </w:t>
            </w:r>
            <w:r w:rsidRPr="00DA07FD">
              <w:rPr>
                <w:rFonts w:ascii="Calibri" w:eastAsia="Calibri" w:hAnsi="Calibri" w:cs="Times New Roman"/>
                <w:b/>
              </w:rPr>
              <w:t>(E.P.D.S):</w:t>
            </w:r>
          </w:p>
        </w:tc>
      </w:tr>
      <w:tr w:rsidR="004456C6" w:rsidRPr="00DA07FD" w14:paraId="62003312" w14:textId="77777777" w:rsidTr="00D40B80">
        <w:trPr>
          <w:trHeight w:val="82"/>
        </w:trPr>
        <w:tc>
          <w:tcPr>
            <w:tcW w:w="10500" w:type="dxa"/>
            <w:gridSpan w:val="6"/>
            <w:tcBorders>
              <w:top w:val="single" w:sz="4" w:space="0" w:color="auto"/>
            </w:tcBorders>
          </w:tcPr>
          <w:p w14:paraId="265CBDDD" w14:textId="77777777" w:rsidR="004456C6" w:rsidRDefault="004456C6" w:rsidP="00D40B80">
            <w:pPr>
              <w:spacing w:after="0" w:line="240" w:lineRule="auto"/>
              <w:rPr>
                <w:rFonts w:ascii="Calibri" w:eastAsia="Calibri" w:hAnsi="Calibri" w:cs="Times New Roman"/>
                <w:b/>
                <w:color w:val="00B0F0"/>
              </w:rPr>
            </w:pPr>
            <w:r w:rsidRPr="00BF36FB">
              <w:rPr>
                <w:rFonts w:ascii="Calibri" w:eastAsia="Calibri" w:hAnsi="Calibri" w:cs="Times New Roman"/>
                <w:b/>
                <w:color w:val="00B0F0"/>
              </w:rPr>
              <w:t>As above but maybe what is not working so well</w:t>
            </w:r>
          </w:p>
          <w:p w14:paraId="4EEC803B" w14:textId="77777777" w:rsidR="004456C6" w:rsidRPr="00DA07FD" w:rsidRDefault="004456C6" w:rsidP="00D40B80">
            <w:pPr>
              <w:spacing w:after="0" w:line="240" w:lineRule="auto"/>
              <w:rPr>
                <w:rFonts w:ascii="Calibri" w:eastAsia="Calibri" w:hAnsi="Calibri" w:cs="Times New Roman"/>
                <w:b/>
              </w:rPr>
            </w:pPr>
          </w:p>
        </w:tc>
      </w:tr>
      <w:tr w:rsidR="004456C6" w:rsidRPr="00DA07FD" w14:paraId="642FD835" w14:textId="77777777" w:rsidTr="00D40B80">
        <w:trPr>
          <w:trHeight w:val="259"/>
        </w:trPr>
        <w:tc>
          <w:tcPr>
            <w:tcW w:w="10500" w:type="dxa"/>
            <w:gridSpan w:val="6"/>
            <w:shd w:val="clear" w:color="auto" w:fill="D9D9D9"/>
          </w:tcPr>
          <w:p w14:paraId="3CB41900" w14:textId="77777777" w:rsidR="004456C6" w:rsidRPr="00DA07FD" w:rsidRDefault="004456C6" w:rsidP="00D40B80">
            <w:pPr>
              <w:spacing w:after="0" w:line="240" w:lineRule="auto"/>
              <w:rPr>
                <w:rFonts w:ascii="Calibri" w:eastAsia="Calibri" w:hAnsi="Calibri" w:cs="Times New Roman"/>
                <w:b/>
              </w:rPr>
            </w:pPr>
            <w:r w:rsidRPr="00DA07FD">
              <w:rPr>
                <w:rFonts w:ascii="Calibri" w:eastAsia="Calibri" w:hAnsi="Calibri" w:cs="Times New Roman"/>
                <w:b/>
              </w:rPr>
              <w:t xml:space="preserve">Briefly outline the </w:t>
            </w:r>
            <w:r>
              <w:rPr>
                <w:rFonts w:ascii="Calibri" w:eastAsia="Calibri" w:hAnsi="Calibri" w:cs="Times New Roman"/>
                <w:b/>
              </w:rPr>
              <w:t xml:space="preserve">any relevant </w:t>
            </w:r>
            <w:r w:rsidRPr="00DA07FD">
              <w:rPr>
                <w:rFonts w:ascii="Calibri" w:eastAsia="Calibri" w:hAnsi="Calibri" w:cs="Times New Roman"/>
                <w:b/>
              </w:rPr>
              <w:t>data analysis of this class</w:t>
            </w:r>
            <w:r>
              <w:rPr>
                <w:rFonts w:ascii="Calibri" w:eastAsia="Calibri" w:hAnsi="Calibri" w:cs="Times New Roman"/>
                <w:b/>
              </w:rPr>
              <w:t>,</w:t>
            </w:r>
            <w:r w:rsidRPr="00DA07FD">
              <w:rPr>
                <w:rFonts w:ascii="Calibri" w:eastAsia="Calibri" w:hAnsi="Calibri" w:cs="Times New Roman"/>
                <w:b/>
              </w:rPr>
              <w:t xml:space="preserve"> </w:t>
            </w:r>
            <w:r w:rsidRPr="009625A5">
              <w:rPr>
                <w:rFonts w:ascii="Calibri" w:eastAsia="Calibri" w:hAnsi="Calibri" w:cs="Times New Roman"/>
                <w:b/>
                <w:color w:val="FF0000"/>
              </w:rPr>
              <w:t>context and stages of your lesson</w:t>
            </w:r>
            <w:r w:rsidRPr="00DA07FD">
              <w:rPr>
                <w:rFonts w:ascii="Calibri" w:eastAsia="Calibri" w:hAnsi="Calibri" w:cs="Times New Roman"/>
                <w:b/>
              </w:rPr>
              <w:t xml:space="preserve">: </w:t>
            </w:r>
          </w:p>
        </w:tc>
      </w:tr>
      <w:tr w:rsidR="004456C6" w:rsidRPr="00DA07FD" w14:paraId="48E34090" w14:textId="77777777" w:rsidTr="00D40B80">
        <w:trPr>
          <w:trHeight w:val="279"/>
        </w:trPr>
        <w:tc>
          <w:tcPr>
            <w:tcW w:w="10500" w:type="dxa"/>
            <w:gridSpan w:val="6"/>
          </w:tcPr>
          <w:p w14:paraId="1A8666D6" w14:textId="77777777" w:rsidR="004456C6" w:rsidRPr="00B275D8" w:rsidRDefault="004456C6" w:rsidP="00D40B80">
            <w:pPr>
              <w:spacing w:after="0" w:line="240" w:lineRule="auto"/>
              <w:rPr>
                <w:rFonts w:ascii="Calibri" w:eastAsia="Calibri" w:hAnsi="Calibri" w:cs="Times New Roman"/>
                <w:b/>
                <w:color w:val="00B0F0"/>
              </w:rPr>
            </w:pPr>
            <w:r w:rsidRPr="00BF36FB">
              <w:rPr>
                <w:rFonts w:ascii="Calibri" w:eastAsia="Calibri" w:hAnsi="Calibri" w:cs="Times New Roman"/>
                <w:b/>
                <w:color w:val="00B0F0"/>
              </w:rPr>
              <w:t xml:space="preserve">What </w:t>
            </w:r>
            <w:proofErr w:type="gramStart"/>
            <w:r w:rsidRPr="00BF36FB">
              <w:rPr>
                <w:rFonts w:ascii="Calibri" w:eastAsia="Calibri" w:hAnsi="Calibri" w:cs="Times New Roman"/>
                <w:b/>
                <w:color w:val="00B0F0"/>
              </w:rPr>
              <w:t>is</w:t>
            </w:r>
            <w:proofErr w:type="gramEnd"/>
            <w:r w:rsidRPr="00BF36FB">
              <w:rPr>
                <w:rFonts w:ascii="Calibri" w:eastAsia="Calibri" w:hAnsi="Calibri" w:cs="Times New Roman"/>
                <w:b/>
                <w:color w:val="00B0F0"/>
              </w:rPr>
              <w:t xml:space="preserve"> your data telling you about this group? How have you responded. What else do you want us to know about the group?</w:t>
            </w:r>
          </w:p>
          <w:p w14:paraId="3123E3B4" w14:textId="77777777" w:rsidR="004456C6" w:rsidRPr="002370EE" w:rsidRDefault="004456C6" w:rsidP="00D40B80">
            <w:pPr>
              <w:spacing w:after="0" w:line="240" w:lineRule="auto"/>
              <w:rPr>
                <w:rFonts w:ascii="Calibri" w:eastAsia="Calibri" w:hAnsi="Calibri" w:cs="Times New Roman"/>
                <w:b/>
              </w:rPr>
            </w:pPr>
          </w:p>
        </w:tc>
      </w:tr>
      <w:tr w:rsidR="004456C6" w:rsidRPr="00DA07FD" w14:paraId="55A1084D" w14:textId="77777777" w:rsidTr="00D40B80">
        <w:trPr>
          <w:trHeight w:val="259"/>
        </w:trPr>
        <w:tc>
          <w:tcPr>
            <w:tcW w:w="10500" w:type="dxa"/>
            <w:gridSpan w:val="6"/>
            <w:shd w:val="clear" w:color="auto" w:fill="D9D9D9"/>
          </w:tcPr>
          <w:p w14:paraId="5130BBCA" w14:textId="77777777" w:rsidR="004456C6" w:rsidRPr="00DA07FD" w:rsidRDefault="004456C6" w:rsidP="00D40B80">
            <w:pPr>
              <w:spacing w:after="0" w:line="240" w:lineRule="auto"/>
              <w:rPr>
                <w:rFonts w:ascii="Calibri" w:eastAsia="Calibri" w:hAnsi="Calibri" w:cs="Times New Roman"/>
                <w:b/>
              </w:rPr>
            </w:pPr>
            <w:r w:rsidRPr="00DA07FD">
              <w:rPr>
                <w:rFonts w:ascii="Calibri" w:eastAsia="Calibri" w:hAnsi="Calibri" w:cs="Times New Roman"/>
                <w:b/>
              </w:rPr>
              <w:t xml:space="preserve">What do you want us to observe and give you feedback about? (Recording of voice or video?) </w:t>
            </w:r>
          </w:p>
        </w:tc>
      </w:tr>
      <w:tr w:rsidR="004456C6" w:rsidRPr="00DA07FD" w14:paraId="35DD4AB2" w14:textId="77777777" w:rsidTr="00D40B80">
        <w:trPr>
          <w:trHeight w:val="226"/>
        </w:trPr>
        <w:tc>
          <w:tcPr>
            <w:tcW w:w="10500" w:type="dxa"/>
            <w:gridSpan w:val="6"/>
          </w:tcPr>
          <w:p w14:paraId="1DC85C99" w14:textId="77777777" w:rsidR="004456C6" w:rsidRDefault="004456C6" w:rsidP="00D40B80">
            <w:pPr>
              <w:spacing w:after="0" w:line="240" w:lineRule="auto"/>
              <w:rPr>
                <w:rFonts w:ascii="Calibri" w:eastAsia="Calibri" w:hAnsi="Calibri" w:cs="Times New Roman"/>
                <w:b/>
                <w:color w:val="00B0F0"/>
              </w:rPr>
            </w:pPr>
            <w:r w:rsidRPr="00BF36FB">
              <w:rPr>
                <w:rFonts w:ascii="Calibri" w:eastAsia="Calibri" w:hAnsi="Calibri" w:cs="Times New Roman"/>
                <w:b/>
                <w:color w:val="00B0F0"/>
              </w:rPr>
              <w:t>The more specific you are the more constructive we can be</w:t>
            </w:r>
            <w:r>
              <w:rPr>
                <w:rFonts w:ascii="Calibri" w:eastAsia="Calibri" w:hAnsi="Calibri" w:cs="Times New Roman"/>
                <w:b/>
                <w:color w:val="00B0F0"/>
              </w:rPr>
              <w:t>.</w:t>
            </w:r>
          </w:p>
          <w:p w14:paraId="2A951F44" w14:textId="77777777" w:rsidR="004456C6" w:rsidRPr="00DA07FD" w:rsidRDefault="004456C6" w:rsidP="00D40B80">
            <w:pPr>
              <w:spacing w:after="0" w:line="240" w:lineRule="auto"/>
              <w:rPr>
                <w:rFonts w:ascii="Calibri" w:eastAsia="Calibri" w:hAnsi="Calibri" w:cs="Times New Roman"/>
                <w:b/>
              </w:rPr>
            </w:pPr>
          </w:p>
        </w:tc>
      </w:tr>
      <w:tr w:rsidR="004456C6" w:rsidRPr="00DA07FD" w14:paraId="3617562B" w14:textId="77777777" w:rsidTr="00D40B80">
        <w:trPr>
          <w:trHeight w:val="339"/>
        </w:trPr>
        <w:tc>
          <w:tcPr>
            <w:tcW w:w="10500" w:type="dxa"/>
            <w:gridSpan w:val="6"/>
            <w:shd w:val="clear" w:color="auto" w:fill="D9D9D9"/>
            <w:vAlign w:val="center"/>
          </w:tcPr>
          <w:p w14:paraId="05876416" w14:textId="77777777" w:rsidR="004456C6" w:rsidRPr="00DA07FD" w:rsidRDefault="004456C6" w:rsidP="00D40B80">
            <w:pPr>
              <w:spacing w:after="0" w:line="240" w:lineRule="auto"/>
              <w:rPr>
                <w:rFonts w:ascii="Calibri" w:eastAsia="Calibri" w:hAnsi="Calibri" w:cs="Times New Roman"/>
                <w:b/>
              </w:rPr>
            </w:pPr>
            <w:r w:rsidRPr="00DA07FD">
              <w:rPr>
                <w:rFonts w:ascii="Calibri" w:eastAsia="Calibri" w:hAnsi="Calibri" w:cs="Times New Roman"/>
                <w:b/>
              </w:rPr>
              <w:t xml:space="preserve">We will also observe and </w:t>
            </w:r>
            <w:r>
              <w:rPr>
                <w:rFonts w:ascii="Calibri" w:eastAsia="Calibri" w:hAnsi="Calibri" w:cs="Times New Roman"/>
                <w:b/>
              </w:rPr>
              <w:t>ask questions relating to one or more of the following ‘effective principles of instruction’</w:t>
            </w:r>
          </w:p>
        </w:tc>
      </w:tr>
      <w:tr w:rsidR="004456C6" w:rsidRPr="00DA07FD" w14:paraId="27339229" w14:textId="77777777" w:rsidTr="00D40B80">
        <w:trPr>
          <w:trHeight w:val="1442"/>
        </w:trPr>
        <w:tc>
          <w:tcPr>
            <w:tcW w:w="10500" w:type="dxa"/>
            <w:gridSpan w:val="6"/>
            <w:shd w:val="clear" w:color="auto" w:fill="auto"/>
            <w:vAlign w:val="center"/>
          </w:tcPr>
          <w:p w14:paraId="38516F9C" w14:textId="77777777" w:rsidR="004456C6" w:rsidRPr="003A0E6F" w:rsidRDefault="004456C6" w:rsidP="00D40B80">
            <w:pPr>
              <w:shd w:val="clear" w:color="auto" w:fill="FFFFFF"/>
              <w:spacing w:before="100" w:beforeAutospacing="1" w:after="100" w:afterAutospacing="1" w:line="240" w:lineRule="auto"/>
              <w:ind w:left="32"/>
              <w:textAlignment w:val="baseline"/>
              <w:rPr>
                <w:rFonts w:ascii="Century Gothic" w:eastAsia="Times New Roman" w:hAnsi="Century Gothic" w:cs="Segoe UI"/>
                <w:color w:val="000000"/>
                <w:sz w:val="24"/>
                <w:szCs w:val="24"/>
                <w:lang w:eastAsia="en-GB"/>
              </w:rPr>
            </w:pPr>
            <w:r>
              <w:rPr>
                <w:rFonts w:ascii="Century Gothic" w:eastAsia="Times New Roman" w:hAnsi="Century Gothic" w:cs="Segoe UI"/>
                <w:b/>
                <w:bCs/>
                <w:color w:val="000000"/>
                <w:sz w:val="24"/>
                <w:szCs w:val="24"/>
                <w:lang w:eastAsia="en-GB"/>
              </w:rPr>
              <w:t>1.</w:t>
            </w:r>
            <w:r w:rsidRPr="003D0ADF">
              <w:rPr>
                <w:rFonts w:ascii="Century Gothic" w:eastAsia="Times New Roman" w:hAnsi="Century Gothic" w:cs="Segoe UI"/>
                <w:b/>
                <w:bCs/>
                <w:color w:val="000000"/>
                <w:sz w:val="24"/>
                <w:szCs w:val="24"/>
                <w:lang w:eastAsia="en-GB"/>
              </w:rPr>
              <w:t>Reviewing Material</w:t>
            </w:r>
            <w:r w:rsidRPr="003D0ADF">
              <w:rPr>
                <w:rFonts w:ascii="Century Gothic" w:eastAsia="Times New Roman" w:hAnsi="Century Gothic" w:cs="Segoe UI"/>
                <w:color w:val="000000"/>
                <w:sz w:val="24"/>
                <w:szCs w:val="24"/>
                <w:lang w:eastAsia="en-GB"/>
              </w:rPr>
              <w:t> - this helps pupils to gain confidence, fluency and helps to connect to prior learning</w:t>
            </w:r>
            <w:r w:rsidRPr="003D0ADF">
              <w:rPr>
                <w:rFonts w:ascii="Century Gothic" w:eastAsia="Times New Roman" w:hAnsi="Century Gothic" w:cs="Segoe UI"/>
                <w:b/>
                <w:color w:val="000000"/>
                <w:sz w:val="24"/>
                <w:szCs w:val="24"/>
                <w:lang w:eastAsia="en-GB"/>
              </w:rPr>
              <w:t>.</w:t>
            </w:r>
            <w:r w:rsidRPr="003A0E6F">
              <w:rPr>
                <w:rFonts w:ascii="Century Gothic" w:eastAsia="Times New Roman" w:hAnsi="Century Gothic" w:cs="Segoe UI"/>
                <w:b/>
                <w:color w:val="000000"/>
                <w:sz w:val="24"/>
                <w:szCs w:val="24"/>
                <w:lang w:eastAsia="en-GB"/>
              </w:rPr>
              <w:t xml:space="preserve"> </w:t>
            </w:r>
            <w:r w:rsidRPr="003D0ADF">
              <w:rPr>
                <w:rFonts w:ascii="Century Gothic" w:eastAsia="Times New Roman" w:hAnsi="Century Gothic" w:cs="Segoe UI"/>
                <w:b/>
                <w:color w:val="000000"/>
                <w:sz w:val="24"/>
                <w:szCs w:val="24"/>
                <w:u w:val="single"/>
                <w:lang w:eastAsia="en-GB"/>
              </w:rPr>
              <w:t>Good practice</w:t>
            </w:r>
            <w:r w:rsidRPr="003D0ADF">
              <w:rPr>
                <w:rFonts w:ascii="Century Gothic" w:eastAsia="Times New Roman" w:hAnsi="Century Gothic" w:cs="Segoe UI"/>
                <w:color w:val="000000"/>
                <w:sz w:val="24"/>
                <w:szCs w:val="24"/>
                <w:lang w:eastAsia="en-GB"/>
              </w:rPr>
              <w:t> would be a daily, weekly, monthly review and subsequent assessments.</w:t>
            </w:r>
            <w:r>
              <w:rPr>
                <w:rFonts w:ascii="Century Gothic" w:eastAsia="Times New Roman" w:hAnsi="Century Gothic" w:cs="Segoe UI"/>
                <w:color w:val="000000"/>
                <w:sz w:val="24"/>
                <w:szCs w:val="24"/>
                <w:lang w:eastAsia="en-GB"/>
              </w:rPr>
              <w:t xml:space="preserve"> </w:t>
            </w:r>
            <w:r w:rsidRPr="003D0ADF">
              <w:rPr>
                <w:rFonts w:ascii="Century Gothic" w:eastAsia="Times New Roman" w:hAnsi="Century Gothic" w:cs="Segoe UI"/>
                <w:b/>
                <w:color w:val="FF0000"/>
                <w:sz w:val="24"/>
                <w:szCs w:val="24"/>
                <w:u w:val="single"/>
                <w:lang w:eastAsia="en-GB"/>
              </w:rPr>
              <w:t>Coaching question</w:t>
            </w:r>
            <w:r w:rsidRPr="003D0ADF">
              <w:rPr>
                <w:rFonts w:ascii="Century Gothic" w:eastAsia="Times New Roman" w:hAnsi="Century Gothic" w:cs="Segoe UI"/>
                <w:color w:val="000000"/>
                <w:sz w:val="24"/>
                <w:szCs w:val="24"/>
                <w:u w:val="single"/>
                <w:lang w:eastAsia="en-GB"/>
              </w:rPr>
              <w:t>-</w:t>
            </w:r>
            <w:r w:rsidRPr="003D0ADF">
              <w:rPr>
                <w:rFonts w:ascii="Century Gothic" w:eastAsia="Times New Roman" w:hAnsi="Century Gothic" w:cs="Segoe UI"/>
                <w:color w:val="000000"/>
                <w:sz w:val="24"/>
                <w:szCs w:val="24"/>
                <w:lang w:eastAsia="en-GB"/>
              </w:rPr>
              <w:t> </w:t>
            </w:r>
            <w:r w:rsidRPr="003D0ADF">
              <w:rPr>
                <w:rFonts w:ascii="Century Gothic" w:eastAsia="Times New Roman" w:hAnsi="Century Gothic" w:cs="Segoe UI"/>
                <w:b/>
                <w:color w:val="FF0000"/>
                <w:sz w:val="24"/>
                <w:szCs w:val="24"/>
                <w:lang w:eastAsia="en-GB"/>
              </w:rPr>
              <w:t>How do pupils review their learning?</w:t>
            </w:r>
            <w:r w:rsidRPr="003D0ADF">
              <w:rPr>
                <w:rFonts w:ascii="Century Gothic" w:eastAsia="Times New Roman" w:hAnsi="Century Gothic" w:cs="Segoe UI"/>
                <w:color w:val="000000"/>
                <w:sz w:val="24"/>
                <w:szCs w:val="24"/>
                <w:lang w:eastAsia="en-GB"/>
              </w:rPr>
              <w:t xml:space="preserve"> Subsequent questions should follow an Intent,</w:t>
            </w:r>
            <w:r w:rsidRPr="003A0E6F">
              <w:rPr>
                <w:rFonts w:ascii="Century Gothic" w:eastAsia="Times New Roman" w:hAnsi="Century Gothic" w:cs="Segoe UI"/>
                <w:color w:val="000000"/>
                <w:sz w:val="24"/>
                <w:szCs w:val="24"/>
                <w:lang w:eastAsia="en-GB"/>
              </w:rPr>
              <w:t xml:space="preserve"> </w:t>
            </w:r>
            <w:r w:rsidRPr="003D0ADF">
              <w:rPr>
                <w:rFonts w:ascii="Century Gothic" w:eastAsia="Times New Roman" w:hAnsi="Century Gothic" w:cs="Segoe UI"/>
                <w:color w:val="000000"/>
                <w:sz w:val="24"/>
                <w:szCs w:val="24"/>
                <w:lang w:eastAsia="en-GB"/>
              </w:rPr>
              <w:t>implementation and Impact line of enquiry</w:t>
            </w:r>
          </w:p>
        </w:tc>
      </w:tr>
      <w:tr w:rsidR="004456C6" w:rsidRPr="00DA07FD" w14:paraId="059304F4" w14:textId="77777777" w:rsidTr="00D40B80">
        <w:trPr>
          <w:trHeight w:val="339"/>
        </w:trPr>
        <w:tc>
          <w:tcPr>
            <w:tcW w:w="10500" w:type="dxa"/>
            <w:gridSpan w:val="6"/>
            <w:tcBorders>
              <w:bottom w:val="single" w:sz="4" w:space="0" w:color="auto"/>
            </w:tcBorders>
            <w:shd w:val="clear" w:color="auto" w:fill="auto"/>
            <w:vAlign w:val="center"/>
          </w:tcPr>
          <w:p w14:paraId="007AE43F" w14:textId="77777777" w:rsidR="004456C6" w:rsidRPr="003A0E6F" w:rsidRDefault="004456C6" w:rsidP="00D40B80">
            <w:pPr>
              <w:shd w:val="clear" w:color="auto" w:fill="FFFFFF"/>
              <w:spacing w:before="100" w:beforeAutospacing="1" w:after="100" w:afterAutospacing="1" w:line="240" w:lineRule="auto"/>
              <w:ind w:left="32"/>
              <w:textAlignment w:val="baseline"/>
              <w:rPr>
                <w:rFonts w:ascii="Century Gothic" w:eastAsia="Times New Roman" w:hAnsi="Century Gothic" w:cs="Segoe UI"/>
                <w:color w:val="000000"/>
                <w:sz w:val="24"/>
                <w:szCs w:val="24"/>
                <w:lang w:eastAsia="en-GB"/>
              </w:rPr>
            </w:pPr>
            <w:r>
              <w:rPr>
                <w:rFonts w:ascii="Century Gothic" w:eastAsia="Times New Roman" w:hAnsi="Century Gothic" w:cs="Segoe UI"/>
                <w:b/>
                <w:bCs/>
                <w:color w:val="000000"/>
                <w:sz w:val="24"/>
                <w:szCs w:val="24"/>
                <w:lang w:eastAsia="en-GB"/>
              </w:rPr>
              <w:t xml:space="preserve">2. </w:t>
            </w:r>
            <w:r w:rsidRPr="003D0ADF">
              <w:rPr>
                <w:rFonts w:ascii="Century Gothic" w:eastAsia="Times New Roman" w:hAnsi="Century Gothic" w:cs="Segoe UI"/>
                <w:b/>
                <w:bCs/>
                <w:color w:val="000000"/>
                <w:sz w:val="24"/>
                <w:szCs w:val="24"/>
                <w:lang w:eastAsia="en-GB"/>
              </w:rPr>
              <w:t>Questioning</w:t>
            </w:r>
            <w:r w:rsidRPr="003D0ADF">
              <w:rPr>
                <w:rFonts w:ascii="Century Gothic" w:eastAsia="Times New Roman" w:hAnsi="Century Gothic" w:cs="Segoe UI"/>
                <w:color w:val="000000"/>
                <w:sz w:val="24"/>
                <w:szCs w:val="24"/>
                <w:lang w:eastAsia="en-GB"/>
              </w:rPr>
              <w:t xml:space="preserve"> this helps pupils to practice recall, provides formative information </w:t>
            </w:r>
            <w:r>
              <w:rPr>
                <w:rFonts w:ascii="Century Gothic" w:eastAsia="Times New Roman" w:hAnsi="Century Gothic" w:cs="Segoe UI"/>
                <w:color w:val="000000"/>
                <w:sz w:val="24"/>
                <w:szCs w:val="24"/>
                <w:lang w:eastAsia="en-GB"/>
              </w:rPr>
              <w:t>f</w:t>
            </w:r>
            <w:r w:rsidRPr="003D0ADF">
              <w:rPr>
                <w:rFonts w:ascii="Century Gothic" w:eastAsia="Times New Roman" w:hAnsi="Century Gothic" w:cs="Segoe UI"/>
                <w:color w:val="000000"/>
                <w:sz w:val="24"/>
                <w:szCs w:val="24"/>
                <w:lang w:eastAsia="en-GB"/>
              </w:rPr>
              <w:t>o</w:t>
            </w:r>
            <w:r>
              <w:rPr>
                <w:rFonts w:ascii="Century Gothic" w:eastAsia="Times New Roman" w:hAnsi="Century Gothic" w:cs="Segoe UI"/>
                <w:color w:val="000000"/>
                <w:sz w:val="24"/>
                <w:szCs w:val="24"/>
                <w:lang w:eastAsia="en-GB"/>
              </w:rPr>
              <w:t xml:space="preserve">r </w:t>
            </w:r>
            <w:r w:rsidRPr="003D0ADF">
              <w:rPr>
                <w:rFonts w:ascii="Century Gothic" w:eastAsia="Times New Roman" w:hAnsi="Century Gothic" w:cs="Segoe UI"/>
                <w:color w:val="000000"/>
                <w:sz w:val="24"/>
                <w:szCs w:val="24"/>
                <w:lang w:eastAsia="en-GB"/>
              </w:rPr>
              <w:t>teachers and pupils that allows for a check of understanding. </w:t>
            </w:r>
            <w:r w:rsidRPr="003D0ADF">
              <w:rPr>
                <w:rFonts w:ascii="Century Gothic" w:eastAsia="Times New Roman" w:hAnsi="Century Gothic" w:cs="Segoe UI"/>
                <w:b/>
                <w:color w:val="000000"/>
                <w:sz w:val="24"/>
                <w:szCs w:val="24"/>
                <w:u w:val="single"/>
                <w:lang w:eastAsia="en-GB"/>
              </w:rPr>
              <w:t>Good practice</w:t>
            </w:r>
            <w:r w:rsidRPr="003D0ADF">
              <w:rPr>
                <w:rFonts w:ascii="Century Gothic" w:eastAsia="Times New Roman" w:hAnsi="Century Gothic" w:cs="Segoe UI"/>
                <w:b/>
                <w:color w:val="000000"/>
                <w:sz w:val="24"/>
                <w:szCs w:val="24"/>
                <w:lang w:eastAsia="en-GB"/>
              </w:rPr>
              <w:t> </w:t>
            </w:r>
            <w:r w:rsidRPr="003D0ADF">
              <w:rPr>
                <w:rFonts w:ascii="Century Gothic" w:eastAsia="Times New Roman" w:hAnsi="Century Gothic" w:cs="Segoe UI"/>
                <w:color w:val="000000"/>
                <w:sz w:val="24"/>
                <w:szCs w:val="24"/>
                <w:lang w:eastAsia="en-GB"/>
              </w:rPr>
              <w:t xml:space="preserve">would be to see teachers asking more pupils, more questions in more depth and using 'process' questions (Can you explain how </w:t>
            </w:r>
            <w:proofErr w:type="gramStart"/>
            <w:r w:rsidRPr="003D0ADF">
              <w:rPr>
                <w:rFonts w:ascii="Century Gothic" w:eastAsia="Times New Roman" w:hAnsi="Century Gothic" w:cs="Segoe UI"/>
                <w:color w:val="000000"/>
                <w:sz w:val="24"/>
                <w:szCs w:val="24"/>
                <w:lang w:eastAsia="en-GB"/>
              </w:rPr>
              <w:t>you..</w:t>
            </w:r>
            <w:r>
              <w:rPr>
                <w:rFonts w:ascii="Century Gothic" w:eastAsia="Times New Roman" w:hAnsi="Century Gothic" w:cs="Segoe UI"/>
                <w:color w:val="000000"/>
                <w:sz w:val="24"/>
                <w:szCs w:val="24"/>
                <w:lang w:eastAsia="en-GB"/>
              </w:rPr>
              <w:t>?</w:t>
            </w:r>
            <w:proofErr w:type="gramEnd"/>
            <w:r w:rsidRPr="003D0ADF">
              <w:rPr>
                <w:rFonts w:ascii="Century Gothic" w:eastAsia="Times New Roman" w:hAnsi="Century Gothic" w:cs="Segoe UI"/>
                <w:color w:val="000000"/>
                <w:sz w:val="24"/>
                <w:szCs w:val="24"/>
                <w:lang w:eastAsia="en-GB"/>
              </w:rPr>
              <w:t>)</w:t>
            </w:r>
            <w:r w:rsidRPr="003D0ADF">
              <w:rPr>
                <w:rFonts w:ascii="Century Gothic" w:eastAsia="Times New Roman" w:hAnsi="Century Gothic" w:cs="Segoe UI"/>
                <w:b/>
                <w:color w:val="FF0000"/>
                <w:sz w:val="24"/>
                <w:szCs w:val="24"/>
                <w:u w:val="single"/>
                <w:lang w:eastAsia="en-GB"/>
              </w:rPr>
              <w:t>Coaching Questions</w:t>
            </w:r>
            <w:r w:rsidRPr="003D0ADF">
              <w:rPr>
                <w:rFonts w:ascii="Century Gothic" w:eastAsia="Times New Roman" w:hAnsi="Century Gothic" w:cs="Segoe UI"/>
                <w:color w:val="FF0000"/>
                <w:sz w:val="24"/>
                <w:szCs w:val="24"/>
                <w:lang w:eastAsia="en-GB"/>
              </w:rPr>
              <w:t> </w:t>
            </w:r>
            <w:r w:rsidRPr="003D0ADF">
              <w:rPr>
                <w:rFonts w:ascii="Century Gothic" w:eastAsia="Times New Roman" w:hAnsi="Century Gothic" w:cs="Segoe UI"/>
                <w:color w:val="000000"/>
                <w:sz w:val="24"/>
                <w:szCs w:val="24"/>
                <w:lang w:eastAsia="en-GB"/>
              </w:rPr>
              <w:t xml:space="preserve">- </w:t>
            </w:r>
            <w:r w:rsidRPr="003D0ADF">
              <w:rPr>
                <w:rFonts w:ascii="Century Gothic" w:eastAsia="Times New Roman" w:hAnsi="Century Gothic" w:cs="Segoe UI"/>
                <w:b/>
                <w:color w:val="FF0000"/>
                <w:sz w:val="24"/>
                <w:szCs w:val="24"/>
                <w:lang w:eastAsia="en-GB"/>
              </w:rPr>
              <w:t xml:space="preserve">What process do you use for asking pupils questions and what do you hope to gain from this process? </w:t>
            </w:r>
            <w:r w:rsidRPr="003D0ADF">
              <w:rPr>
                <w:rFonts w:ascii="Century Gothic" w:eastAsia="Times New Roman" w:hAnsi="Century Gothic" w:cs="Segoe UI"/>
                <w:color w:val="000000"/>
                <w:sz w:val="24"/>
                <w:szCs w:val="24"/>
                <w:lang w:eastAsia="en-GB"/>
              </w:rPr>
              <w:t>Subsequent questions should follow an Intent, implementation and Impact line of enquiry.</w:t>
            </w:r>
          </w:p>
        </w:tc>
      </w:tr>
      <w:tr w:rsidR="004456C6" w:rsidRPr="00DA07FD" w14:paraId="342EC006" w14:textId="77777777" w:rsidTr="00D40B80">
        <w:trPr>
          <w:trHeight w:val="190"/>
        </w:trPr>
        <w:tc>
          <w:tcPr>
            <w:tcW w:w="10500" w:type="dxa"/>
            <w:gridSpan w:val="6"/>
            <w:tcBorders>
              <w:top w:val="single" w:sz="4" w:space="0" w:color="auto"/>
            </w:tcBorders>
            <w:vAlign w:val="center"/>
          </w:tcPr>
          <w:p w14:paraId="7431C3BB" w14:textId="77777777" w:rsidR="004456C6" w:rsidRPr="003A0E6F" w:rsidRDefault="004456C6" w:rsidP="00D40B80">
            <w:pPr>
              <w:shd w:val="clear" w:color="auto" w:fill="FFFFFF"/>
              <w:spacing w:before="100" w:beforeAutospacing="1" w:after="100" w:afterAutospacing="1" w:line="240" w:lineRule="auto"/>
              <w:ind w:left="32"/>
              <w:textAlignment w:val="baseline"/>
              <w:rPr>
                <w:rFonts w:ascii="Century Gothic" w:eastAsia="Times New Roman" w:hAnsi="Century Gothic" w:cs="Segoe UI"/>
                <w:color w:val="000000"/>
                <w:sz w:val="24"/>
                <w:szCs w:val="24"/>
                <w:lang w:eastAsia="en-GB"/>
              </w:rPr>
            </w:pPr>
            <w:r>
              <w:rPr>
                <w:rFonts w:ascii="Century Gothic" w:eastAsia="Times New Roman" w:hAnsi="Century Gothic" w:cs="Segoe UI"/>
                <w:b/>
                <w:bCs/>
                <w:color w:val="000000"/>
                <w:sz w:val="24"/>
                <w:szCs w:val="24"/>
                <w:lang w:eastAsia="en-GB"/>
              </w:rPr>
              <w:t xml:space="preserve">3. </w:t>
            </w:r>
            <w:r w:rsidRPr="003D0ADF">
              <w:rPr>
                <w:rFonts w:ascii="Century Gothic" w:eastAsia="Times New Roman" w:hAnsi="Century Gothic" w:cs="Segoe UI"/>
                <w:b/>
                <w:bCs/>
                <w:color w:val="000000"/>
                <w:sz w:val="24"/>
                <w:szCs w:val="24"/>
                <w:lang w:eastAsia="en-GB"/>
              </w:rPr>
              <w:t>Sequencing Concepts and Modelling</w:t>
            </w:r>
            <w:r w:rsidRPr="003D0ADF">
              <w:rPr>
                <w:rFonts w:ascii="Century Gothic" w:eastAsia="Times New Roman" w:hAnsi="Century Gothic" w:cs="Segoe UI"/>
                <w:color w:val="000000"/>
                <w:sz w:val="24"/>
                <w:szCs w:val="24"/>
                <w:lang w:eastAsia="en-GB"/>
              </w:rPr>
              <w:t> this helps pupils because information is presented in a step by step approach and does not overwhelm the working memory.</w:t>
            </w:r>
            <w:r>
              <w:rPr>
                <w:rFonts w:ascii="Century Gothic" w:eastAsia="Times New Roman" w:hAnsi="Century Gothic" w:cs="Segoe UI"/>
                <w:color w:val="000000"/>
                <w:sz w:val="24"/>
                <w:szCs w:val="24"/>
                <w:lang w:eastAsia="en-GB"/>
              </w:rPr>
              <w:t xml:space="preserve"> </w:t>
            </w:r>
            <w:r w:rsidRPr="003D0ADF">
              <w:rPr>
                <w:rFonts w:ascii="Century Gothic" w:eastAsia="Times New Roman" w:hAnsi="Century Gothic" w:cs="Segoe UI"/>
                <w:b/>
                <w:color w:val="000000"/>
                <w:sz w:val="24"/>
                <w:szCs w:val="24"/>
                <w:u w:val="single"/>
                <w:lang w:eastAsia="en-GB"/>
              </w:rPr>
              <w:t>Good practice</w:t>
            </w:r>
            <w:r w:rsidRPr="003D0ADF">
              <w:rPr>
                <w:rFonts w:ascii="Century Gothic" w:eastAsia="Times New Roman" w:hAnsi="Century Gothic" w:cs="Segoe UI"/>
                <w:b/>
                <w:color w:val="000000"/>
                <w:sz w:val="24"/>
                <w:szCs w:val="24"/>
                <w:lang w:eastAsia="en-GB"/>
              </w:rPr>
              <w:t> -</w:t>
            </w:r>
            <w:r w:rsidRPr="003D0ADF">
              <w:rPr>
                <w:rFonts w:ascii="Century Gothic" w:eastAsia="Times New Roman" w:hAnsi="Century Gothic" w:cs="Segoe UI"/>
                <w:color w:val="000000"/>
                <w:sz w:val="24"/>
                <w:szCs w:val="24"/>
                <w:lang w:eastAsia="en-GB"/>
              </w:rPr>
              <w:t xml:space="preserve"> Material is presented with a worked example or WAGGOLL, broken into small steps that help pupils to master each step. This should then be supported by guided practice or scaffold that is gradually withdrawn so that pupils gain independence.</w:t>
            </w:r>
            <w:r>
              <w:rPr>
                <w:rFonts w:ascii="Century Gothic" w:eastAsia="Times New Roman" w:hAnsi="Century Gothic" w:cs="Segoe UI"/>
                <w:color w:val="000000"/>
                <w:sz w:val="24"/>
                <w:szCs w:val="24"/>
                <w:lang w:eastAsia="en-GB"/>
              </w:rPr>
              <w:t xml:space="preserve"> </w:t>
            </w:r>
            <w:r w:rsidRPr="003D0ADF">
              <w:rPr>
                <w:rFonts w:ascii="Century Gothic" w:eastAsia="Times New Roman" w:hAnsi="Century Gothic" w:cs="Segoe UI"/>
                <w:b/>
                <w:color w:val="FF0000"/>
                <w:sz w:val="24"/>
                <w:szCs w:val="24"/>
                <w:u w:val="single"/>
                <w:lang w:eastAsia="en-GB"/>
              </w:rPr>
              <w:t>Coaching Question</w:t>
            </w:r>
            <w:r w:rsidRPr="003D0ADF">
              <w:rPr>
                <w:rFonts w:ascii="Century Gothic" w:eastAsia="Times New Roman" w:hAnsi="Century Gothic" w:cs="Segoe UI"/>
                <w:b/>
                <w:color w:val="FF0000"/>
                <w:sz w:val="24"/>
                <w:szCs w:val="24"/>
                <w:lang w:eastAsia="en-GB"/>
              </w:rPr>
              <w:t> - How do you teach so that pupils gradually build their confidence and independence.</w:t>
            </w:r>
            <w:r w:rsidRPr="003D0ADF">
              <w:rPr>
                <w:rFonts w:ascii="Century Gothic" w:eastAsia="Times New Roman" w:hAnsi="Century Gothic" w:cs="Segoe UI"/>
                <w:color w:val="FF0000"/>
                <w:sz w:val="24"/>
                <w:szCs w:val="24"/>
                <w:lang w:eastAsia="en-GB"/>
              </w:rPr>
              <w:t xml:space="preserve"> </w:t>
            </w:r>
            <w:r w:rsidRPr="003D0ADF">
              <w:rPr>
                <w:rFonts w:ascii="Century Gothic" w:eastAsia="Times New Roman" w:hAnsi="Century Gothic" w:cs="Segoe UI"/>
                <w:color w:val="000000"/>
                <w:sz w:val="24"/>
                <w:szCs w:val="24"/>
                <w:lang w:eastAsia="en-GB"/>
              </w:rPr>
              <w:t>Subsequent questions should follow an Intent, implementation and Impact line of enquiry.</w:t>
            </w:r>
          </w:p>
        </w:tc>
      </w:tr>
      <w:tr w:rsidR="004456C6" w:rsidRPr="00DA07FD" w14:paraId="46EBD47B" w14:textId="77777777" w:rsidTr="00D40B80">
        <w:trPr>
          <w:trHeight w:val="339"/>
        </w:trPr>
        <w:tc>
          <w:tcPr>
            <w:tcW w:w="10500" w:type="dxa"/>
            <w:gridSpan w:val="6"/>
            <w:tcBorders>
              <w:bottom w:val="single" w:sz="4" w:space="0" w:color="auto"/>
            </w:tcBorders>
            <w:shd w:val="clear" w:color="auto" w:fill="auto"/>
            <w:vAlign w:val="center"/>
          </w:tcPr>
          <w:p w14:paraId="00896DBE" w14:textId="77777777" w:rsidR="004456C6" w:rsidRDefault="004456C6" w:rsidP="00D40B80">
            <w:pPr>
              <w:shd w:val="clear" w:color="auto" w:fill="FFFFFF"/>
              <w:ind w:left="32"/>
              <w:textAlignment w:val="baseline"/>
              <w:rPr>
                <w:rFonts w:ascii="Century Gothic" w:eastAsia="Times New Roman" w:hAnsi="Century Gothic" w:cs="Segoe UI"/>
                <w:b/>
                <w:color w:val="FF0000"/>
                <w:sz w:val="24"/>
                <w:szCs w:val="24"/>
                <w:lang w:eastAsia="en-GB"/>
              </w:rPr>
            </w:pPr>
            <w:r>
              <w:rPr>
                <w:rFonts w:ascii="Century Gothic" w:eastAsia="Times New Roman" w:hAnsi="Century Gothic" w:cs="Segoe UI"/>
                <w:b/>
                <w:bCs/>
                <w:color w:val="000000"/>
                <w:sz w:val="24"/>
                <w:szCs w:val="24"/>
                <w:lang w:eastAsia="en-GB"/>
              </w:rPr>
              <w:t>4.</w:t>
            </w:r>
            <w:r w:rsidRPr="003D0ADF">
              <w:rPr>
                <w:rFonts w:ascii="Century Gothic" w:eastAsia="Times New Roman" w:hAnsi="Century Gothic" w:cs="Segoe UI"/>
                <w:b/>
                <w:bCs/>
                <w:color w:val="000000"/>
                <w:sz w:val="24"/>
                <w:szCs w:val="24"/>
                <w:lang w:eastAsia="en-GB"/>
              </w:rPr>
              <w:t>Stages of practice </w:t>
            </w:r>
            <w:r w:rsidRPr="003D0ADF">
              <w:rPr>
                <w:rFonts w:ascii="Century Gothic" w:eastAsia="Times New Roman" w:hAnsi="Century Gothic" w:cs="Segoe UI"/>
                <w:color w:val="000000"/>
                <w:sz w:val="24"/>
                <w:szCs w:val="24"/>
                <w:lang w:eastAsia="en-GB"/>
              </w:rPr>
              <w:t>this helps pupils build confidence in way that helps information to be stored in the long</w:t>
            </w:r>
            <w:r>
              <w:rPr>
                <w:rFonts w:ascii="Century Gothic" w:eastAsia="Times New Roman" w:hAnsi="Century Gothic" w:cs="Segoe UI"/>
                <w:color w:val="000000"/>
                <w:sz w:val="24"/>
                <w:szCs w:val="24"/>
                <w:lang w:eastAsia="en-GB"/>
              </w:rPr>
              <w:t>-</w:t>
            </w:r>
            <w:r w:rsidRPr="003D0ADF">
              <w:rPr>
                <w:rFonts w:ascii="Century Gothic" w:eastAsia="Times New Roman" w:hAnsi="Century Gothic" w:cs="Segoe UI"/>
                <w:color w:val="000000"/>
                <w:sz w:val="24"/>
                <w:szCs w:val="24"/>
                <w:lang w:eastAsia="en-GB"/>
              </w:rPr>
              <w:t>term memory.</w:t>
            </w:r>
            <w:r>
              <w:rPr>
                <w:rFonts w:ascii="Century Gothic" w:eastAsia="Times New Roman" w:hAnsi="Century Gothic" w:cs="Segoe UI"/>
                <w:color w:val="000000"/>
                <w:sz w:val="24"/>
                <w:szCs w:val="24"/>
                <w:lang w:eastAsia="en-GB"/>
              </w:rPr>
              <w:t xml:space="preserve"> </w:t>
            </w:r>
            <w:r w:rsidRPr="003D0ADF">
              <w:rPr>
                <w:rFonts w:ascii="Century Gothic" w:eastAsia="Times New Roman" w:hAnsi="Century Gothic" w:cs="Segoe UI"/>
                <w:b/>
                <w:color w:val="000000"/>
                <w:sz w:val="24"/>
                <w:szCs w:val="24"/>
                <w:lang w:eastAsia="en-GB"/>
              </w:rPr>
              <w:t>Good practice</w:t>
            </w:r>
            <w:r w:rsidRPr="003D0ADF">
              <w:rPr>
                <w:rFonts w:ascii="Century Gothic" w:eastAsia="Times New Roman" w:hAnsi="Century Gothic" w:cs="Segoe UI"/>
                <w:color w:val="000000"/>
                <w:sz w:val="24"/>
                <w:szCs w:val="24"/>
                <w:lang w:eastAsia="en-GB"/>
              </w:rPr>
              <w:t xml:space="preserve"> - At each stage of practice teachers should give pupils guided rehearsal opportunities that generate a high success rate (80%). When pupils show confidence they should be given the time to</w:t>
            </w:r>
            <w:r>
              <w:rPr>
                <w:rFonts w:ascii="Century Gothic" w:eastAsia="Times New Roman" w:hAnsi="Century Gothic" w:cs="Segoe UI"/>
                <w:color w:val="000000"/>
                <w:sz w:val="24"/>
                <w:szCs w:val="24"/>
                <w:lang w:eastAsia="en-GB"/>
              </w:rPr>
              <w:t xml:space="preserve"> repeatedly</w:t>
            </w:r>
            <w:r w:rsidRPr="003D0ADF">
              <w:rPr>
                <w:rFonts w:ascii="Century Gothic" w:eastAsia="Times New Roman" w:hAnsi="Century Gothic" w:cs="Segoe UI"/>
                <w:color w:val="000000"/>
                <w:sz w:val="24"/>
                <w:szCs w:val="24"/>
                <w:lang w:eastAsia="en-GB"/>
              </w:rPr>
              <w:t xml:space="preserve"> practice their skills independently and be given effective feedback and feedforward (what did they do </w:t>
            </w:r>
            <w:proofErr w:type="gramStart"/>
            <w:r w:rsidRPr="003D0ADF">
              <w:rPr>
                <w:rFonts w:ascii="Century Gothic" w:eastAsia="Times New Roman" w:hAnsi="Century Gothic" w:cs="Segoe UI"/>
                <w:color w:val="000000"/>
                <w:sz w:val="24"/>
                <w:szCs w:val="24"/>
                <w:lang w:eastAsia="en-GB"/>
              </w:rPr>
              <w:t>well ,</w:t>
            </w:r>
            <w:proofErr w:type="gramEnd"/>
            <w:r w:rsidRPr="003D0ADF">
              <w:rPr>
                <w:rFonts w:ascii="Century Gothic" w:eastAsia="Times New Roman" w:hAnsi="Century Gothic" w:cs="Segoe UI"/>
                <w:color w:val="000000"/>
                <w:sz w:val="24"/>
                <w:szCs w:val="24"/>
                <w:lang w:eastAsia="en-GB"/>
              </w:rPr>
              <w:t xml:space="preserve"> what do they need to do to improve</w:t>
            </w:r>
            <w:r>
              <w:rPr>
                <w:rFonts w:ascii="Century Gothic" w:eastAsia="Times New Roman" w:hAnsi="Century Gothic" w:cs="Segoe UI"/>
                <w:color w:val="000000"/>
                <w:sz w:val="24"/>
                <w:szCs w:val="24"/>
                <w:lang w:eastAsia="en-GB"/>
              </w:rPr>
              <w:t xml:space="preserve">) </w:t>
            </w:r>
            <w:r w:rsidRPr="003D0ADF">
              <w:rPr>
                <w:rFonts w:ascii="Century Gothic" w:eastAsia="Times New Roman" w:hAnsi="Century Gothic" w:cs="Segoe UI"/>
                <w:b/>
                <w:color w:val="FF0000"/>
                <w:sz w:val="24"/>
                <w:szCs w:val="24"/>
                <w:u w:val="single"/>
                <w:lang w:eastAsia="en-GB"/>
              </w:rPr>
              <w:t>Coaching Questions</w:t>
            </w:r>
            <w:r w:rsidRPr="003D0ADF">
              <w:rPr>
                <w:rFonts w:ascii="Century Gothic" w:eastAsia="Times New Roman" w:hAnsi="Century Gothic" w:cs="Segoe UI"/>
                <w:b/>
                <w:color w:val="FF0000"/>
                <w:sz w:val="24"/>
                <w:szCs w:val="24"/>
                <w:lang w:eastAsia="en-GB"/>
              </w:rPr>
              <w:t xml:space="preserve"> - How much time in your lessons do you give for pupils to </w:t>
            </w:r>
            <w:r>
              <w:rPr>
                <w:rFonts w:ascii="Century Gothic" w:eastAsia="Times New Roman" w:hAnsi="Century Gothic" w:cs="Segoe UI"/>
                <w:b/>
                <w:color w:val="FF0000"/>
                <w:sz w:val="24"/>
                <w:szCs w:val="24"/>
                <w:lang w:eastAsia="en-GB"/>
              </w:rPr>
              <w:t xml:space="preserve">practice or </w:t>
            </w:r>
            <w:r w:rsidRPr="003D0ADF">
              <w:rPr>
                <w:rFonts w:ascii="Century Gothic" w:eastAsia="Times New Roman" w:hAnsi="Century Gothic" w:cs="Segoe UI"/>
                <w:b/>
                <w:color w:val="FF0000"/>
                <w:sz w:val="24"/>
                <w:szCs w:val="24"/>
                <w:lang w:eastAsia="en-GB"/>
              </w:rPr>
              <w:t>apply their skills/knowledge and how do you give them feedback</w:t>
            </w:r>
          </w:p>
          <w:p w14:paraId="3343B10B" w14:textId="77777777" w:rsidR="004456C6" w:rsidRPr="00D20948" w:rsidRDefault="004456C6" w:rsidP="00D40B80">
            <w:pPr>
              <w:shd w:val="clear" w:color="auto" w:fill="FFFFFF"/>
              <w:ind w:left="32"/>
              <w:textAlignment w:val="baseline"/>
              <w:rPr>
                <w:rFonts w:ascii="Century Gothic" w:eastAsia="Times New Roman" w:hAnsi="Century Gothic" w:cs="Segoe UI"/>
                <w:b/>
                <w:color w:val="FF0000"/>
                <w:sz w:val="24"/>
                <w:szCs w:val="24"/>
                <w:lang w:eastAsia="en-GB"/>
              </w:rPr>
            </w:pPr>
          </w:p>
        </w:tc>
      </w:tr>
      <w:tr w:rsidR="004456C6" w:rsidRPr="00DA07FD" w14:paraId="0EA3CBDC" w14:textId="77777777" w:rsidTr="00D40B80">
        <w:trPr>
          <w:trHeight w:val="323"/>
        </w:trPr>
        <w:tc>
          <w:tcPr>
            <w:tcW w:w="10500" w:type="dxa"/>
            <w:gridSpan w:val="6"/>
            <w:tcBorders>
              <w:bottom w:val="single" w:sz="4" w:space="0" w:color="BFBFBF"/>
            </w:tcBorders>
            <w:shd w:val="clear" w:color="auto" w:fill="D9D9D9"/>
            <w:vAlign w:val="center"/>
          </w:tcPr>
          <w:p w14:paraId="60433DB9" w14:textId="77777777" w:rsidR="004456C6" w:rsidRPr="00DA07FD" w:rsidRDefault="004456C6" w:rsidP="00D40B80">
            <w:pPr>
              <w:spacing w:after="0" w:line="240" w:lineRule="auto"/>
              <w:rPr>
                <w:rFonts w:ascii="Calibri" w:eastAsia="Calibri" w:hAnsi="Calibri" w:cs="Times New Roman"/>
                <w:b/>
              </w:rPr>
            </w:pPr>
            <w:r w:rsidRPr="00DA07FD">
              <w:rPr>
                <w:rFonts w:ascii="Calibri" w:eastAsia="Calibri" w:hAnsi="Calibri" w:cs="Times New Roman"/>
                <w:b/>
              </w:rPr>
              <w:lastRenderedPageBreak/>
              <w:t>Summary of observation for feedback</w:t>
            </w:r>
          </w:p>
        </w:tc>
      </w:tr>
      <w:tr w:rsidR="004456C6" w:rsidRPr="00DA07FD" w14:paraId="2335553A" w14:textId="77777777" w:rsidTr="00D40B80">
        <w:trPr>
          <w:trHeight w:val="203"/>
        </w:trPr>
        <w:tc>
          <w:tcPr>
            <w:tcW w:w="10500" w:type="dxa"/>
            <w:gridSpan w:val="6"/>
            <w:tcBorders>
              <w:bottom w:val="single" w:sz="4" w:space="0" w:color="BFBFBF"/>
            </w:tcBorders>
            <w:vAlign w:val="center"/>
          </w:tcPr>
          <w:p w14:paraId="3CD06EBE" w14:textId="77777777" w:rsidR="004456C6" w:rsidRPr="00DA07FD" w:rsidRDefault="004456C6" w:rsidP="00D40B80">
            <w:pPr>
              <w:spacing w:after="0" w:line="240" w:lineRule="auto"/>
              <w:rPr>
                <w:rFonts w:ascii="Calibri" w:eastAsia="Calibri" w:hAnsi="Calibri" w:cs="Times New Roman"/>
                <w:b/>
              </w:rPr>
            </w:pPr>
            <w:r>
              <w:rPr>
                <w:rFonts w:ascii="Calibri" w:eastAsia="Calibri" w:hAnsi="Calibri" w:cs="Times New Roman"/>
                <w:b/>
              </w:rPr>
              <w:t xml:space="preserve"> </w:t>
            </w:r>
          </w:p>
        </w:tc>
      </w:tr>
      <w:tr w:rsidR="004456C6" w:rsidRPr="00DA07FD" w14:paraId="12BB2B5B" w14:textId="77777777" w:rsidTr="00D40B80">
        <w:trPr>
          <w:trHeight w:val="278"/>
        </w:trPr>
        <w:tc>
          <w:tcPr>
            <w:tcW w:w="10500" w:type="dxa"/>
            <w:gridSpan w:val="6"/>
            <w:shd w:val="clear" w:color="auto" w:fill="D9D9D9"/>
            <w:vAlign w:val="center"/>
          </w:tcPr>
          <w:p w14:paraId="5013629E" w14:textId="77777777" w:rsidR="004456C6" w:rsidRPr="00DA07FD" w:rsidRDefault="004456C6" w:rsidP="00D40B80">
            <w:pPr>
              <w:spacing w:after="0" w:line="240" w:lineRule="auto"/>
              <w:rPr>
                <w:rFonts w:ascii="Calibri" w:eastAsia="Calibri" w:hAnsi="Calibri" w:cs="Times New Roman"/>
                <w:b/>
              </w:rPr>
            </w:pPr>
            <w:r w:rsidRPr="00DA07FD">
              <w:rPr>
                <w:rFonts w:ascii="Calibri" w:eastAsia="Calibri" w:hAnsi="Calibri" w:cs="Times New Roman"/>
                <w:b/>
              </w:rPr>
              <w:t>Actions (Who/What/When)</w:t>
            </w:r>
          </w:p>
        </w:tc>
      </w:tr>
      <w:tr w:rsidR="004456C6" w:rsidRPr="00DA07FD" w14:paraId="6451D52A" w14:textId="77777777" w:rsidTr="00D40B80">
        <w:trPr>
          <w:trHeight w:val="285"/>
        </w:trPr>
        <w:tc>
          <w:tcPr>
            <w:tcW w:w="10500" w:type="dxa"/>
            <w:gridSpan w:val="6"/>
            <w:vAlign w:val="center"/>
          </w:tcPr>
          <w:p w14:paraId="317B0160" w14:textId="77777777" w:rsidR="004456C6" w:rsidRDefault="004456C6" w:rsidP="00D40B80">
            <w:pPr>
              <w:spacing w:after="0" w:line="240" w:lineRule="auto"/>
              <w:rPr>
                <w:rFonts w:ascii="Calibri" w:eastAsia="Calibri" w:hAnsi="Calibri" w:cs="Times New Roman"/>
                <w:b/>
              </w:rPr>
            </w:pPr>
          </w:p>
          <w:p w14:paraId="56F08602" w14:textId="77777777" w:rsidR="004456C6" w:rsidRPr="00DA07FD" w:rsidRDefault="004456C6" w:rsidP="00D40B80">
            <w:pPr>
              <w:spacing w:after="0" w:line="240" w:lineRule="auto"/>
              <w:rPr>
                <w:rFonts w:ascii="Calibri" w:eastAsia="Calibri" w:hAnsi="Calibri" w:cs="Times New Roman"/>
                <w:b/>
              </w:rPr>
            </w:pPr>
          </w:p>
        </w:tc>
      </w:tr>
      <w:tr w:rsidR="004456C6" w:rsidRPr="00DA07FD" w14:paraId="6365CED8" w14:textId="77777777" w:rsidTr="00D40B80">
        <w:trPr>
          <w:trHeight w:val="305"/>
        </w:trPr>
        <w:tc>
          <w:tcPr>
            <w:tcW w:w="10500" w:type="dxa"/>
            <w:gridSpan w:val="6"/>
            <w:shd w:val="clear" w:color="auto" w:fill="D9D9D9"/>
            <w:vAlign w:val="center"/>
          </w:tcPr>
          <w:p w14:paraId="326B8F50" w14:textId="77777777" w:rsidR="004456C6" w:rsidRPr="00DA07FD" w:rsidRDefault="004456C6" w:rsidP="00D40B80">
            <w:pPr>
              <w:spacing w:after="0" w:line="240" w:lineRule="auto"/>
              <w:rPr>
                <w:rFonts w:ascii="Calibri" w:eastAsia="Calibri" w:hAnsi="Calibri" w:cs="Times New Roman"/>
                <w:b/>
              </w:rPr>
            </w:pPr>
            <w:r w:rsidRPr="00DA07FD">
              <w:rPr>
                <w:rFonts w:ascii="Calibri" w:eastAsia="Calibri" w:hAnsi="Calibri" w:cs="Times New Roman"/>
                <w:b/>
              </w:rPr>
              <w:t xml:space="preserve">This observation was conducted on                                                                  by </w:t>
            </w:r>
          </w:p>
        </w:tc>
      </w:tr>
      <w:tr w:rsidR="004456C6" w:rsidRPr="00DA07FD" w14:paraId="1B4FEB08" w14:textId="77777777" w:rsidTr="00D40B80">
        <w:trPr>
          <w:trHeight w:val="414"/>
        </w:trPr>
        <w:tc>
          <w:tcPr>
            <w:tcW w:w="10500" w:type="dxa"/>
            <w:gridSpan w:val="6"/>
            <w:vAlign w:val="center"/>
          </w:tcPr>
          <w:p w14:paraId="53BD2C0E" w14:textId="77777777" w:rsidR="004456C6" w:rsidRPr="00DA07FD" w:rsidRDefault="004456C6" w:rsidP="00D40B80">
            <w:pPr>
              <w:spacing w:after="0" w:line="240" w:lineRule="auto"/>
              <w:rPr>
                <w:rFonts w:ascii="Calibri" w:eastAsia="Calibri" w:hAnsi="Calibri" w:cs="Times New Roman"/>
                <w:b/>
              </w:rPr>
            </w:pPr>
            <w:r>
              <w:rPr>
                <w:rFonts w:ascii="Calibri" w:eastAsia="Calibri" w:hAnsi="Calibri" w:cs="Times New Roman"/>
                <w:b/>
                <w:color w:val="FF0000"/>
              </w:rPr>
              <w:t xml:space="preserve"> </w:t>
            </w:r>
            <w:r w:rsidRPr="00DA07FD">
              <w:rPr>
                <w:rFonts w:ascii="Calibri" w:eastAsia="Calibri" w:hAnsi="Calibri" w:cs="Times New Roman"/>
                <w:b/>
                <w:color w:val="FF0000"/>
              </w:rPr>
              <w:t>I am clear about the feedback I have been given and my responsibility to complete the subsequent actions</w:t>
            </w:r>
            <w:r>
              <w:rPr>
                <w:rFonts w:ascii="Calibri" w:eastAsia="Calibri" w:hAnsi="Calibri" w:cs="Times New Roman"/>
                <w:b/>
                <w:color w:val="FF0000"/>
              </w:rPr>
              <w:t xml:space="preserve">.  </w:t>
            </w:r>
            <w:r>
              <w:t xml:space="preserve"> </w:t>
            </w:r>
            <w:r w:rsidRPr="00D23882">
              <w:rPr>
                <w:rFonts w:ascii="Calibri" w:eastAsia="Calibri" w:hAnsi="Calibri" w:cs="Times New Roman"/>
                <w:b/>
                <w:color w:val="FF0000"/>
              </w:rPr>
              <w:t xml:space="preserve">Please sign/date digitally or type. </w:t>
            </w:r>
            <w:r>
              <w:rPr>
                <w:rFonts w:ascii="Calibri" w:eastAsia="Calibri" w:hAnsi="Calibri" w:cs="Times New Roman"/>
                <w:b/>
                <w:color w:val="FF0000"/>
              </w:rPr>
              <w:t>Then along with your written feedback, upload as a pdf to your ARBOR appraisal objective.</w:t>
            </w:r>
          </w:p>
        </w:tc>
      </w:tr>
      <w:tr w:rsidR="004456C6" w:rsidRPr="00DA07FD" w14:paraId="48819BA4" w14:textId="77777777" w:rsidTr="00D40B80">
        <w:trPr>
          <w:trHeight w:val="414"/>
        </w:trPr>
        <w:tc>
          <w:tcPr>
            <w:tcW w:w="10500" w:type="dxa"/>
            <w:gridSpan w:val="6"/>
            <w:vAlign w:val="center"/>
          </w:tcPr>
          <w:p w14:paraId="63F8527E" w14:textId="77777777" w:rsidR="004456C6" w:rsidRPr="00DA07FD" w:rsidRDefault="004456C6" w:rsidP="00D40B80">
            <w:pPr>
              <w:spacing w:after="0" w:line="240" w:lineRule="auto"/>
              <w:rPr>
                <w:rFonts w:ascii="Calibri" w:eastAsia="Calibri" w:hAnsi="Calibri" w:cs="Times New Roman"/>
                <w:b/>
                <w:color w:val="FF0000"/>
              </w:rPr>
            </w:pPr>
            <w:r>
              <w:rPr>
                <w:rFonts w:ascii="Calibri" w:eastAsia="Calibri" w:hAnsi="Calibri" w:cs="Times New Roman"/>
                <w:b/>
                <w:noProof/>
                <w:color w:val="FF0000"/>
              </w:rPr>
              <mc:AlternateContent>
                <mc:Choice Requires="aink">
                  <w:drawing>
                    <wp:anchor distT="0" distB="0" distL="114300" distR="114300" simplePos="0" relativeHeight="251670528" behindDoc="0" locked="0" layoutInCell="1" allowOverlap="1" wp14:anchorId="37229B48" wp14:editId="45ABE55C">
                      <wp:simplePos x="0" y="0"/>
                      <wp:positionH relativeFrom="column">
                        <wp:posOffset>3893880</wp:posOffset>
                      </wp:positionH>
                      <wp:positionV relativeFrom="paragraph">
                        <wp:posOffset>125965</wp:posOffset>
                      </wp:positionV>
                      <wp:extent cx="360" cy="360"/>
                      <wp:effectExtent l="57150" t="38100" r="38100" b="57150"/>
                      <wp:wrapNone/>
                      <wp:docPr id="5" name="Ink 5"/>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drawing>
                    <wp:anchor distT="0" distB="0" distL="114300" distR="114300" simplePos="0" relativeHeight="251670528" behindDoc="0" locked="0" layoutInCell="1" allowOverlap="1" wp14:anchorId="37229B48" wp14:editId="45ABE55C">
                      <wp:simplePos x="0" y="0"/>
                      <wp:positionH relativeFrom="column">
                        <wp:posOffset>3893880</wp:posOffset>
                      </wp:positionH>
                      <wp:positionV relativeFrom="paragraph">
                        <wp:posOffset>125965</wp:posOffset>
                      </wp:positionV>
                      <wp:extent cx="360" cy="360"/>
                      <wp:effectExtent l="57150" t="38100" r="38100" b="57150"/>
                      <wp:wrapNone/>
                      <wp:docPr id="5" name="Ink 5"/>
                      <wp:cNvGraphicFramePr/>
                      <a:graphic xmlns:a="http://schemas.openxmlformats.org/drawingml/2006/main">
                        <a:graphicData uri="http://schemas.openxmlformats.org/drawingml/2006/picture">
                          <pic:pic xmlns:pic="http://schemas.openxmlformats.org/drawingml/2006/picture">
                            <pic:nvPicPr>
                              <pic:cNvPr id="5" name="Ink 5"/>
                              <pic:cNvPicPr/>
                            </pic:nvPicPr>
                            <pic:blipFill>
                              <a:blip r:embed="rId8"/>
                              <a:stretch>
                                <a:fillRect/>
                              </a:stretch>
                            </pic:blipFill>
                            <pic:spPr>
                              <a:xfrm>
                                <a:off x="0" y="0"/>
                                <a:ext cx="36000" cy="216000"/>
                              </a:xfrm>
                              <a:prstGeom prst="rect">
                                <a:avLst/>
                              </a:prstGeom>
                            </pic:spPr>
                          </pic:pic>
                        </a:graphicData>
                      </a:graphic>
                    </wp:anchor>
                  </w:drawing>
                </mc:Fallback>
              </mc:AlternateContent>
            </w:r>
            <w:r w:rsidRPr="00DA07FD">
              <w:rPr>
                <w:rFonts w:ascii="Calibri" w:eastAsia="Calibri" w:hAnsi="Calibri" w:cs="Times New Roman"/>
                <w:b/>
                <w:color w:val="FF0000"/>
              </w:rPr>
              <w:t>Signed by                                                                                   Date:</w:t>
            </w:r>
            <w:r w:rsidRPr="00DA07FD">
              <w:rPr>
                <w:rFonts w:ascii="Calibri" w:eastAsia="Calibri" w:hAnsi="Calibri" w:cs="Times New Roman"/>
                <w:b/>
              </w:rPr>
              <w:t xml:space="preserve"> </w:t>
            </w:r>
          </w:p>
        </w:tc>
      </w:tr>
      <w:tr w:rsidR="004456C6" w:rsidRPr="00DA07FD" w14:paraId="492BFA00" w14:textId="77777777" w:rsidTr="00D40B80">
        <w:trPr>
          <w:trHeight w:val="414"/>
        </w:trPr>
        <w:tc>
          <w:tcPr>
            <w:tcW w:w="10500" w:type="dxa"/>
            <w:gridSpan w:val="6"/>
            <w:vAlign w:val="center"/>
          </w:tcPr>
          <w:p w14:paraId="2F3CC3B0" w14:textId="77777777" w:rsidR="004456C6" w:rsidRPr="00DA07FD" w:rsidRDefault="004456C6" w:rsidP="00D40B80">
            <w:pPr>
              <w:spacing w:after="0" w:line="240" w:lineRule="auto"/>
              <w:rPr>
                <w:rFonts w:ascii="Calibri" w:eastAsia="Calibri" w:hAnsi="Calibri" w:cs="Times New Roman"/>
                <w:b/>
                <w:color w:val="FF0000"/>
              </w:rPr>
            </w:pPr>
            <w:r w:rsidRPr="00DA07FD">
              <w:rPr>
                <w:rFonts w:ascii="Calibri" w:eastAsia="Calibri" w:hAnsi="Calibri" w:cs="Times New Roman"/>
                <w:b/>
                <w:color w:val="FF0000"/>
              </w:rPr>
              <w:t>Signed by                                                                                    Date:</w:t>
            </w:r>
          </w:p>
        </w:tc>
      </w:tr>
    </w:tbl>
    <w:p w14:paraId="276F8BBF" w14:textId="77777777" w:rsidR="004456C6" w:rsidRDefault="004456C6" w:rsidP="004456C6">
      <w:pPr>
        <w:ind w:left="-426" w:firstLine="426"/>
      </w:pPr>
    </w:p>
    <w:p w14:paraId="5A6A6166" w14:textId="77777777" w:rsidR="00C86440" w:rsidRDefault="00C86440" w:rsidP="00C86440">
      <w:pPr>
        <w:ind w:left="-709"/>
        <w:rPr>
          <w:b/>
          <w:sz w:val="28"/>
          <w:szCs w:val="28"/>
          <w:u w:val="single"/>
        </w:rPr>
      </w:pPr>
    </w:p>
    <w:p w14:paraId="515DCCA6" w14:textId="49DFF3AF" w:rsidR="00C86440" w:rsidRDefault="00C86440" w:rsidP="00C86440">
      <w:pPr>
        <w:ind w:left="-709"/>
        <w:rPr>
          <w:b/>
          <w:sz w:val="28"/>
          <w:szCs w:val="28"/>
          <w:u w:val="single"/>
        </w:rPr>
      </w:pPr>
    </w:p>
    <w:p w14:paraId="6AE2C8AC" w14:textId="2F945B77" w:rsidR="004456C6" w:rsidRDefault="004456C6" w:rsidP="004456C6">
      <w:pPr>
        <w:ind w:left="-993"/>
      </w:pPr>
    </w:p>
    <w:p w14:paraId="6985A45E" w14:textId="6E8AC9D8" w:rsidR="004456C6" w:rsidRDefault="004456C6" w:rsidP="004456C6">
      <w:pPr>
        <w:ind w:left="-993"/>
      </w:pPr>
    </w:p>
    <w:p w14:paraId="5D6E51FD" w14:textId="6C4C2DC0" w:rsidR="004456C6" w:rsidRDefault="004456C6" w:rsidP="004456C6">
      <w:pPr>
        <w:ind w:left="-993"/>
      </w:pPr>
    </w:p>
    <w:p w14:paraId="41840C98" w14:textId="01E40827" w:rsidR="004456C6" w:rsidRDefault="004456C6" w:rsidP="004456C6">
      <w:pPr>
        <w:ind w:left="-993"/>
      </w:pPr>
    </w:p>
    <w:p w14:paraId="241966FC" w14:textId="7D908878" w:rsidR="004456C6" w:rsidRDefault="004456C6" w:rsidP="004456C6">
      <w:pPr>
        <w:ind w:left="-993"/>
      </w:pPr>
    </w:p>
    <w:p w14:paraId="2CD059E8" w14:textId="5015EBED" w:rsidR="004456C6" w:rsidRDefault="004456C6" w:rsidP="004456C6">
      <w:pPr>
        <w:ind w:left="-993"/>
      </w:pPr>
    </w:p>
    <w:p w14:paraId="7408CA59" w14:textId="10479DB7" w:rsidR="004456C6" w:rsidRDefault="004456C6" w:rsidP="004456C6">
      <w:pPr>
        <w:ind w:left="-993"/>
      </w:pPr>
    </w:p>
    <w:p w14:paraId="267A1FD1" w14:textId="36236074" w:rsidR="004456C6" w:rsidRDefault="004456C6" w:rsidP="004456C6">
      <w:pPr>
        <w:ind w:left="-993"/>
      </w:pPr>
    </w:p>
    <w:p w14:paraId="06381F94" w14:textId="322037A6" w:rsidR="004456C6" w:rsidRDefault="004456C6" w:rsidP="004456C6">
      <w:pPr>
        <w:ind w:left="-993"/>
      </w:pPr>
    </w:p>
    <w:p w14:paraId="1903AEB4" w14:textId="3D51E93C" w:rsidR="004456C6" w:rsidRDefault="004456C6" w:rsidP="004456C6">
      <w:pPr>
        <w:ind w:left="-993"/>
      </w:pPr>
    </w:p>
    <w:p w14:paraId="0A6D8555" w14:textId="26A0BBE3" w:rsidR="004456C6" w:rsidRDefault="004456C6" w:rsidP="004456C6">
      <w:pPr>
        <w:ind w:left="-993"/>
      </w:pPr>
    </w:p>
    <w:p w14:paraId="7F54BB2B" w14:textId="709D5A4D" w:rsidR="004456C6" w:rsidRDefault="004456C6" w:rsidP="004456C6">
      <w:pPr>
        <w:ind w:left="-993"/>
      </w:pPr>
    </w:p>
    <w:p w14:paraId="5F9E3B93" w14:textId="54605D21" w:rsidR="004456C6" w:rsidRDefault="004456C6" w:rsidP="004456C6">
      <w:pPr>
        <w:ind w:left="-993"/>
      </w:pPr>
    </w:p>
    <w:p w14:paraId="0FE195F4" w14:textId="5C4278BF" w:rsidR="004456C6" w:rsidRDefault="004456C6" w:rsidP="004456C6">
      <w:pPr>
        <w:ind w:left="-993"/>
      </w:pPr>
    </w:p>
    <w:p w14:paraId="7D1F1FAF" w14:textId="2E0F76C9" w:rsidR="004456C6" w:rsidRDefault="004456C6" w:rsidP="004456C6">
      <w:pPr>
        <w:ind w:left="-993"/>
      </w:pPr>
    </w:p>
    <w:p w14:paraId="224CBA63" w14:textId="749738BC" w:rsidR="004456C6" w:rsidRDefault="004456C6" w:rsidP="004456C6">
      <w:pPr>
        <w:ind w:left="-993"/>
      </w:pPr>
    </w:p>
    <w:p w14:paraId="68687D27" w14:textId="0B9640ED" w:rsidR="004456C6" w:rsidRDefault="004456C6" w:rsidP="004456C6">
      <w:pPr>
        <w:ind w:left="-993"/>
      </w:pPr>
    </w:p>
    <w:p w14:paraId="1E456BF6" w14:textId="684B881E" w:rsidR="004456C6" w:rsidRDefault="004456C6" w:rsidP="004456C6">
      <w:pPr>
        <w:ind w:left="-993"/>
      </w:pPr>
    </w:p>
    <w:p w14:paraId="34B1D93D" w14:textId="25E7DA0B" w:rsidR="004456C6" w:rsidRDefault="004456C6" w:rsidP="004456C6">
      <w:pPr>
        <w:ind w:left="-993"/>
      </w:pPr>
    </w:p>
    <w:p w14:paraId="4AA4AC84" w14:textId="77777777" w:rsidR="004456C6" w:rsidRDefault="004456C6" w:rsidP="004456C6">
      <w:pPr>
        <w:ind w:left="-993"/>
      </w:pPr>
    </w:p>
    <w:p w14:paraId="56403282" w14:textId="77DE8C66" w:rsidR="004456C6" w:rsidRDefault="004456C6" w:rsidP="004456C6">
      <w:pPr>
        <w:ind w:left="-993"/>
      </w:pPr>
    </w:p>
    <w:p w14:paraId="2FBD29D4" w14:textId="06FA7EC3" w:rsidR="004456C6" w:rsidRDefault="004456C6" w:rsidP="004456C6">
      <w:pPr>
        <w:ind w:left="-993"/>
      </w:pPr>
    </w:p>
    <w:p w14:paraId="52DDC306" w14:textId="208FA243" w:rsidR="004456C6" w:rsidRDefault="004456C6" w:rsidP="004456C6">
      <w:pPr>
        <w:ind w:left="-993"/>
      </w:pPr>
      <w:r w:rsidRPr="00A25996">
        <w:rPr>
          <w:b/>
          <w:sz w:val="28"/>
          <w:szCs w:val="28"/>
          <w:u w:val="single"/>
        </w:rPr>
        <w:lastRenderedPageBreak/>
        <w:t>Teaching Impact Observation</w:t>
      </w:r>
    </w:p>
    <w:tbl>
      <w:tblPr>
        <w:tblStyle w:val="TableGrid"/>
        <w:tblpPr w:leftFromText="180" w:rightFromText="180" w:vertAnchor="page" w:horzAnchor="margin" w:tblpXSpec="center" w:tblpY="1441"/>
        <w:tblW w:w="10916" w:type="dxa"/>
        <w:tblLayout w:type="fixed"/>
        <w:tblLook w:val="04A0" w:firstRow="1" w:lastRow="0" w:firstColumn="1" w:lastColumn="0" w:noHBand="0" w:noVBand="1"/>
      </w:tblPr>
      <w:tblGrid>
        <w:gridCol w:w="1844"/>
        <w:gridCol w:w="3402"/>
        <w:gridCol w:w="1417"/>
        <w:gridCol w:w="1701"/>
        <w:gridCol w:w="851"/>
        <w:gridCol w:w="850"/>
        <w:gridCol w:w="851"/>
      </w:tblGrid>
      <w:tr w:rsidR="004456C6" w14:paraId="5EC86653" w14:textId="77777777" w:rsidTr="00D40B80">
        <w:tc>
          <w:tcPr>
            <w:tcW w:w="10916" w:type="dxa"/>
            <w:gridSpan w:val="7"/>
            <w:shd w:val="clear" w:color="auto" w:fill="F2F2F2" w:themeFill="background1" w:themeFillShade="F2"/>
          </w:tcPr>
          <w:p w14:paraId="19396D01" w14:textId="77777777" w:rsidR="004456C6" w:rsidRDefault="004456C6" w:rsidP="00D40B80">
            <w:pPr>
              <w:shd w:val="clear" w:color="auto" w:fill="D9D9D9" w:themeFill="background1" w:themeFillShade="D9"/>
              <w:ind w:left="-103" w:right="-108"/>
              <w:rPr>
                <w:rFonts w:ascii="Century Gothic" w:hAnsi="Century Gothic" w:cs="Arial"/>
                <w:b/>
                <w:u w:val="single"/>
              </w:rPr>
            </w:pPr>
            <w:r w:rsidRPr="00F801C3">
              <w:rPr>
                <w:rFonts w:ascii="Century Gothic" w:hAnsi="Century Gothic" w:cs="Arial"/>
                <w:b/>
              </w:rPr>
              <w:t xml:space="preserve">  </w:t>
            </w:r>
            <w:bookmarkStart w:id="1" w:name="_Hlk137662818"/>
            <w:r w:rsidRPr="003F1594">
              <w:rPr>
                <w:rFonts w:ascii="Century Gothic" w:hAnsi="Century Gothic" w:cs="Arial"/>
                <w:b/>
                <w:u w:val="single"/>
              </w:rPr>
              <w:t xml:space="preserve">Our Curriculum </w:t>
            </w:r>
            <w:r w:rsidRPr="000516EF">
              <w:rPr>
                <w:rFonts w:ascii="Century Gothic" w:hAnsi="Century Gothic" w:cs="Arial"/>
                <w:b/>
                <w:color w:val="FF0000"/>
                <w:u w:val="single"/>
              </w:rPr>
              <w:t xml:space="preserve">expectations </w:t>
            </w:r>
            <w:r>
              <w:rPr>
                <w:rFonts w:ascii="Century Gothic" w:hAnsi="Century Gothic" w:cs="Arial"/>
                <w:b/>
                <w:u w:val="single"/>
              </w:rPr>
              <w:t>for Academic Learning</w:t>
            </w:r>
            <w:r w:rsidRPr="00425D1C">
              <w:rPr>
                <w:rFonts w:ascii="Century Gothic" w:hAnsi="Century Gothic" w:cs="Arial"/>
                <w:b/>
              </w:rPr>
              <w:t xml:space="preserve">    </w:t>
            </w:r>
          </w:p>
          <w:p w14:paraId="4B177AA2" w14:textId="77777777" w:rsidR="004456C6" w:rsidRPr="0098628C" w:rsidRDefault="004456C6" w:rsidP="00D40B80">
            <w:pPr>
              <w:ind w:left="-103" w:right="-108"/>
              <w:rPr>
                <w:rFonts w:ascii="Century Gothic" w:eastAsia="Calibri" w:hAnsi="Century Gothic" w:cs="Times New Roman"/>
                <w:b/>
                <w:sz w:val="24"/>
                <w:szCs w:val="24"/>
              </w:rPr>
            </w:pPr>
          </w:p>
        </w:tc>
      </w:tr>
      <w:tr w:rsidR="004456C6" w14:paraId="319006E3" w14:textId="77777777" w:rsidTr="00D40B80">
        <w:tc>
          <w:tcPr>
            <w:tcW w:w="10916" w:type="dxa"/>
            <w:gridSpan w:val="7"/>
          </w:tcPr>
          <w:p w14:paraId="490A7750" w14:textId="77777777" w:rsidR="004456C6" w:rsidRPr="00CE46E9" w:rsidRDefault="004456C6" w:rsidP="00D40B80">
            <w:pPr>
              <w:spacing w:line="216" w:lineRule="auto"/>
              <w:contextualSpacing/>
              <w:rPr>
                <w:rFonts w:ascii="Century Gothic" w:hAnsi="Century Gothic"/>
              </w:rPr>
            </w:pPr>
            <w:r>
              <w:rPr>
                <w:rFonts w:ascii="Century Gothic" w:hAnsi="Century Gothic" w:cs="Arial"/>
                <w:b/>
              </w:rPr>
              <w:t xml:space="preserve">Our Curriculum Intent at Woolton High is to </w:t>
            </w:r>
            <w:r>
              <w:rPr>
                <w:rFonts w:ascii="Century Gothic" w:hAnsi="Century Gothic"/>
              </w:rPr>
              <w:t xml:space="preserve">support </w:t>
            </w:r>
            <w:r w:rsidRPr="004F6848">
              <w:rPr>
                <w:rFonts w:ascii="Century Gothic" w:hAnsi="Century Gothic"/>
              </w:rPr>
              <w:t xml:space="preserve">our pupils </w:t>
            </w:r>
            <w:r>
              <w:rPr>
                <w:rFonts w:ascii="Century Gothic" w:hAnsi="Century Gothic"/>
              </w:rPr>
              <w:t xml:space="preserve">to be </w:t>
            </w:r>
            <w:r w:rsidRPr="00660892">
              <w:rPr>
                <w:rFonts w:ascii="Century Gothic" w:hAnsi="Century Gothic"/>
                <w:color w:val="FF0000"/>
              </w:rPr>
              <w:t>academically</w:t>
            </w:r>
            <w:r w:rsidRPr="004F6848">
              <w:rPr>
                <w:rFonts w:ascii="Century Gothic" w:hAnsi="Century Gothic"/>
              </w:rPr>
              <w:t xml:space="preserve">, </w:t>
            </w:r>
            <w:r w:rsidRPr="00660892">
              <w:rPr>
                <w:rFonts w:ascii="Century Gothic" w:hAnsi="Century Gothic"/>
                <w:color w:val="FF0000"/>
              </w:rPr>
              <w:t xml:space="preserve">personally </w:t>
            </w:r>
            <w:r>
              <w:rPr>
                <w:rFonts w:ascii="Century Gothic" w:hAnsi="Century Gothic"/>
              </w:rPr>
              <w:t xml:space="preserve">and </w:t>
            </w:r>
            <w:r w:rsidRPr="00660892">
              <w:rPr>
                <w:rFonts w:ascii="Century Gothic" w:hAnsi="Century Gothic"/>
                <w:color w:val="FF0000"/>
              </w:rPr>
              <w:t>culturally</w:t>
            </w:r>
            <w:r>
              <w:rPr>
                <w:rFonts w:ascii="Century Gothic" w:hAnsi="Century Gothic"/>
              </w:rPr>
              <w:t xml:space="preserve"> prepared for the next stage of learning. </w:t>
            </w:r>
          </w:p>
        </w:tc>
      </w:tr>
      <w:tr w:rsidR="004456C6" w14:paraId="29145852" w14:textId="77777777" w:rsidTr="00D40B80">
        <w:tc>
          <w:tcPr>
            <w:tcW w:w="10916" w:type="dxa"/>
            <w:gridSpan w:val="7"/>
          </w:tcPr>
          <w:p w14:paraId="7D650F99" w14:textId="77777777" w:rsidR="004456C6" w:rsidRPr="00930B6E" w:rsidRDefault="004456C6" w:rsidP="00D40B80">
            <w:pPr>
              <w:spacing w:line="216" w:lineRule="auto"/>
              <w:rPr>
                <w:rFonts w:ascii="Century Gothic" w:hAnsi="Century Gothic" w:cs="Arial"/>
                <w:b/>
                <w:color w:val="FF00FF"/>
              </w:rPr>
            </w:pPr>
          </w:p>
        </w:tc>
      </w:tr>
      <w:tr w:rsidR="004456C6" w14:paraId="46095166" w14:textId="77777777" w:rsidTr="00D40B80">
        <w:tc>
          <w:tcPr>
            <w:tcW w:w="8364" w:type="dxa"/>
            <w:gridSpan w:val="4"/>
            <w:shd w:val="clear" w:color="auto" w:fill="F2F2F2" w:themeFill="background1" w:themeFillShade="F2"/>
          </w:tcPr>
          <w:p w14:paraId="0C8CFF75" w14:textId="77777777" w:rsidR="004456C6" w:rsidRPr="009A3A0E" w:rsidRDefault="004456C6" w:rsidP="00D40B80">
            <w:pPr>
              <w:ind w:left="-244"/>
              <w:rPr>
                <w:rFonts w:ascii="Century Gothic" w:eastAsia="Calibri" w:hAnsi="Century Gothic" w:cs="Times New Roman"/>
                <w:b/>
                <w:sz w:val="24"/>
                <w:szCs w:val="24"/>
                <w:u w:val="single"/>
              </w:rPr>
            </w:pPr>
            <w:r w:rsidRPr="0098628C">
              <w:rPr>
                <w:rFonts w:ascii="Century Gothic" w:eastAsia="Calibri" w:hAnsi="Century Gothic" w:cs="Times New Roman"/>
                <w:b/>
                <w:sz w:val="24"/>
                <w:szCs w:val="24"/>
              </w:rPr>
              <w:t xml:space="preserve">   </w:t>
            </w:r>
            <w:r w:rsidRPr="0098628C">
              <w:rPr>
                <w:rFonts w:ascii="Century Gothic" w:eastAsia="Calibri" w:hAnsi="Century Gothic" w:cs="Times New Roman"/>
                <w:b/>
                <w:sz w:val="24"/>
                <w:szCs w:val="24"/>
                <w:u w:val="single"/>
              </w:rPr>
              <w:t xml:space="preserve">Assessment </w:t>
            </w:r>
            <w:r>
              <w:rPr>
                <w:rFonts w:ascii="Century Gothic" w:eastAsia="Calibri" w:hAnsi="Century Gothic" w:cs="Times New Roman"/>
                <w:b/>
                <w:sz w:val="24"/>
                <w:szCs w:val="24"/>
                <w:u w:val="single"/>
              </w:rPr>
              <w:t>of Intent</w:t>
            </w:r>
          </w:p>
        </w:tc>
        <w:tc>
          <w:tcPr>
            <w:tcW w:w="851" w:type="dxa"/>
            <w:shd w:val="clear" w:color="auto" w:fill="D9D9D9" w:themeFill="background1" w:themeFillShade="D9"/>
          </w:tcPr>
          <w:p w14:paraId="1830F1CA" w14:textId="77777777" w:rsidR="004456C6" w:rsidRPr="00F801C3" w:rsidRDefault="004456C6" w:rsidP="00D40B80">
            <w:pPr>
              <w:ind w:left="-103"/>
              <w:jc w:val="center"/>
              <w:rPr>
                <w:rFonts w:ascii="Century Gothic" w:eastAsia="Calibri" w:hAnsi="Century Gothic" w:cs="Times New Roman"/>
                <w:b/>
                <w:sz w:val="16"/>
                <w:szCs w:val="16"/>
              </w:rPr>
            </w:pPr>
            <w:r w:rsidRPr="00F801C3">
              <w:rPr>
                <w:rFonts w:ascii="Century Gothic" w:eastAsia="Calibri" w:hAnsi="Century Gothic" w:cs="Times New Roman"/>
                <w:b/>
                <w:sz w:val="16"/>
                <w:szCs w:val="16"/>
              </w:rPr>
              <w:t>Secure</w:t>
            </w:r>
          </w:p>
        </w:tc>
        <w:tc>
          <w:tcPr>
            <w:tcW w:w="850" w:type="dxa"/>
            <w:shd w:val="clear" w:color="auto" w:fill="D9D9D9" w:themeFill="background1" w:themeFillShade="D9"/>
          </w:tcPr>
          <w:p w14:paraId="28B89465" w14:textId="77777777" w:rsidR="004456C6" w:rsidRPr="00F801C3" w:rsidRDefault="004456C6" w:rsidP="00D40B80">
            <w:pPr>
              <w:ind w:left="-103"/>
              <w:jc w:val="center"/>
              <w:rPr>
                <w:rFonts w:ascii="Century Gothic" w:eastAsia="Calibri" w:hAnsi="Century Gothic" w:cs="Times New Roman"/>
                <w:b/>
                <w:sz w:val="16"/>
                <w:szCs w:val="16"/>
              </w:rPr>
            </w:pPr>
            <w:r w:rsidRPr="00F801C3">
              <w:rPr>
                <w:rFonts w:ascii="Century Gothic" w:eastAsia="Calibri" w:hAnsi="Century Gothic" w:cs="Times New Roman"/>
                <w:b/>
                <w:sz w:val="16"/>
                <w:szCs w:val="16"/>
              </w:rPr>
              <w:t>Develop</w:t>
            </w:r>
          </w:p>
        </w:tc>
        <w:tc>
          <w:tcPr>
            <w:tcW w:w="851" w:type="dxa"/>
            <w:shd w:val="clear" w:color="auto" w:fill="D9D9D9" w:themeFill="background1" w:themeFillShade="D9"/>
          </w:tcPr>
          <w:p w14:paraId="4C21C181" w14:textId="77777777" w:rsidR="004456C6" w:rsidRPr="00F801C3" w:rsidRDefault="004456C6" w:rsidP="00D40B80">
            <w:pPr>
              <w:tabs>
                <w:tab w:val="left" w:pos="461"/>
              </w:tabs>
              <w:ind w:right="-108"/>
              <w:jc w:val="center"/>
              <w:rPr>
                <w:rFonts w:ascii="Century Gothic" w:eastAsia="Calibri" w:hAnsi="Century Gothic" w:cs="Times New Roman"/>
                <w:b/>
                <w:sz w:val="16"/>
                <w:szCs w:val="16"/>
              </w:rPr>
            </w:pPr>
            <w:r>
              <w:rPr>
                <w:rFonts w:ascii="Century Gothic" w:eastAsia="Calibri" w:hAnsi="Century Gothic" w:cs="Times New Roman"/>
                <w:b/>
                <w:sz w:val="16"/>
                <w:szCs w:val="16"/>
              </w:rPr>
              <w:t>Focus</w:t>
            </w:r>
          </w:p>
        </w:tc>
      </w:tr>
      <w:tr w:rsidR="004456C6" w14:paraId="77A46CE5" w14:textId="77777777" w:rsidTr="00D40B80">
        <w:tc>
          <w:tcPr>
            <w:tcW w:w="8364" w:type="dxa"/>
            <w:gridSpan w:val="4"/>
          </w:tcPr>
          <w:p w14:paraId="6E84803B" w14:textId="77777777" w:rsidR="004456C6" w:rsidRDefault="004456C6" w:rsidP="00D40B80">
            <w:pPr>
              <w:contextualSpacing/>
              <w:rPr>
                <w:rFonts w:ascii="Century Gothic" w:eastAsia="Calibri" w:hAnsi="Century Gothic"/>
                <w:b/>
              </w:rPr>
            </w:pPr>
            <w:r>
              <w:rPr>
                <w:rFonts w:ascii="Century Gothic" w:eastAsia="Calibri" w:hAnsi="Century Gothic"/>
                <w:b/>
              </w:rPr>
              <w:t xml:space="preserve">KPI </w:t>
            </w:r>
            <w:r w:rsidRPr="00F638AE">
              <w:rPr>
                <w:rFonts w:ascii="Century Gothic" w:eastAsia="Calibri" w:hAnsi="Century Gothic"/>
                <w:b/>
              </w:rPr>
              <w:t>Int 1</w:t>
            </w:r>
          </w:p>
          <w:p w14:paraId="6C3850E4" w14:textId="77777777" w:rsidR="004456C6" w:rsidRDefault="004456C6" w:rsidP="00D40B80">
            <w:pPr>
              <w:contextualSpacing/>
              <w:rPr>
                <w:rFonts w:ascii="Century Gothic" w:eastAsia="Calibri" w:hAnsi="Century Gothic"/>
              </w:rPr>
            </w:pPr>
            <w:r>
              <w:rPr>
                <w:rFonts w:ascii="Century Gothic" w:eastAsia="Calibri" w:hAnsi="Century Gothic"/>
              </w:rPr>
              <w:t xml:space="preserve">Subject specific learning intentions </w:t>
            </w:r>
            <w:r w:rsidRPr="002C29D1">
              <w:rPr>
                <w:rFonts w:ascii="Century Gothic" w:eastAsia="Calibri" w:hAnsi="Century Gothic"/>
              </w:rPr>
              <w:t>are aspirational,</w:t>
            </w:r>
            <w:r>
              <w:rPr>
                <w:rFonts w:ascii="Century Gothic" w:eastAsia="Calibri" w:hAnsi="Century Gothic"/>
              </w:rPr>
              <w:t xml:space="preserve"> linked to the school’s intent</w:t>
            </w:r>
            <w:r w:rsidRPr="002C29D1">
              <w:rPr>
                <w:rFonts w:ascii="Century Gothic" w:eastAsia="Calibri" w:hAnsi="Century Gothic"/>
              </w:rPr>
              <w:t xml:space="preserve"> </w:t>
            </w:r>
            <w:r>
              <w:rPr>
                <w:rFonts w:ascii="Century Gothic" w:eastAsia="Calibri" w:hAnsi="Century Gothic"/>
              </w:rPr>
              <w:t xml:space="preserve">and </w:t>
            </w:r>
            <w:r w:rsidRPr="002C29D1">
              <w:rPr>
                <w:rFonts w:ascii="Century Gothic" w:eastAsia="Calibri" w:hAnsi="Century Gothic"/>
              </w:rPr>
              <w:t>have a clear and relevant rationale</w:t>
            </w:r>
            <w:r>
              <w:rPr>
                <w:rFonts w:ascii="Century Gothic" w:eastAsia="Calibri" w:hAnsi="Century Gothic"/>
              </w:rPr>
              <w:t xml:space="preserve"> linked to the National Curriculum Guidelines. </w:t>
            </w:r>
            <w:r w:rsidRPr="00C34304">
              <w:rPr>
                <w:rFonts w:ascii="Century Gothic" w:eastAsia="Calibri" w:hAnsi="Century Gothic"/>
              </w:rPr>
              <w:t>Teachers will produce a long-term pla</w:t>
            </w:r>
            <w:r>
              <w:rPr>
                <w:rFonts w:ascii="Century Gothic" w:eastAsia="Calibri" w:hAnsi="Century Gothic"/>
              </w:rPr>
              <w:t xml:space="preserve">n </w:t>
            </w:r>
            <w:r w:rsidRPr="00C34304">
              <w:rPr>
                <w:rFonts w:ascii="Century Gothic" w:eastAsia="Calibri" w:hAnsi="Century Gothic"/>
              </w:rPr>
              <w:t>shows the breadth of stud</w:t>
            </w:r>
            <w:r>
              <w:rPr>
                <w:rFonts w:ascii="Century Gothic" w:eastAsia="Calibri" w:hAnsi="Century Gothic"/>
              </w:rPr>
              <w:t>y</w:t>
            </w:r>
            <w:r>
              <w:rPr>
                <w:rFonts w:ascii="Century Gothic" w:eastAsia="Calibri" w:hAnsi="Century Gothic"/>
                <w:b/>
              </w:rPr>
              <w:t>,</w:t>
            </w:r>
            <w:r>
              <w:rPr>
                <w:rFonts w:ascii="Century Gothic" w:eastAsia="Calibri" w:hAnsi="Century Gothic"/>
              </w:rPr>
              <w:t xml:space="preserve"> </w:t>
            </w:r>
            <w:r w:rsidRPr="006D16F7">
              <w:rPr>
                <w:rFonts w:ascii="Century Gothic" w:eastAsia="Calibri" w:hAnsi="Century Gothic"/>
              </w:rPr>
              <w:t>clear sequential learning link</w:t>
            </w:r>
            <w:r>
              <w:rPr>
                <w:rFonts w:ascii="Century Gothic" w:eastAsia="Calibri" w:hAnsi="Century Gothic"/>
              </w:rPr>
              <w:t xml:space="preserve"> </w:t>
            </w:r>
            <w:r w:rsidRPr="006D16F7">
              <w:rPr>
                <w:rFonts w:ascii="Century Gothic" w:eastAsia="Calibri" w:hAnsi="Century Gothic"/>
              </w:rPr>
              <w:t>between top</w:t>
            </w:r>
            <w:r>
              <w:rPr>
                <w:rFonts w:ascii="Century Gothic" w:eastAsia="Calibri" w:hAnsi="Century Gothic"/>
              </w:rPr>
              <w:t xml:space="preserve">ic areas and a plan to re-visit learning. </w:t>
            </w:r>
          </w:p>
          <w:p w14:paraId="4784259A" w14:textId="77777777" w:rsidR="004456C6" w:rsidRPr="006D16F7" w:rsidRDefault="004456C6" w:rsidP="00D40B80">
            <w:pPr>
              <w:contextualSpacing/>
              <w:rPr>
                <w:rFonts w:ascii="Century Gothic" w:eastAsia="Calibri" w:hAnsi="Century Gothic"/>
              </w:rPr>
            </w:pPr>
          </w:p>
        </w:tc>
        <w:tc>
          <w:tcPr>
            <w:tcW w:w="851" w:type="dxa"/>
          </w:tcPr>
          <w:p w14:paraId="33A358A4" w14:textId="77777777" w:rsidR="004456C6" w:rsidRPr="00F801C3" w:rsidRDefault="004456C6" w:rsidP="00D40B80">
            <w:pPr>
              <w:contextualSpacing/>
              <w:jc w:val="center"/>
              <w:rPr>
                <w:rFonts w:ascii="Century Gothic" w:eastAsia="Calibri" w:hAnsi="Century Gothic"/>
                <w:b/>
                <w:sz w:val="24"/>
                <w:szCs w:val="24"/>
              </w:rPr>
            </w:pPr>
          </w:p>
        </w:tc>
        <w:tc>
          <w:tcPr>
            <w:tcW w:w="850" w:type="dxa"/>
          </w:tcPr>
          <w:p w14:paraId="1C8C614C" w14:textId="77777777" w:rsidR="004456C6" w:rsidRPr="009917F2" w:rsidRDefault="004456C6" w:rsidP="00D40B80">
            <w:pPr>
              <w:contextualSpacing/>
              <w:jc w:val="center"/>
              <w:rPr>
                <w:rFonts w:ascii="Century Gothic" w:eastAsia="Calibri" w:hAnsi="Century Gothic"/>
                <w:b/>
              </w:rPr>
            </w:pPr>
          </w:p>
        </w:tc>
        <w:tc>
          <w:tcPr>
            <w:tcW w:w="851" w:type="dxa"/>
          </w:tcPr>
          <w:p w14:paraId="507D72A8" w14:textId="77777777" w:rsidR="004456C6" w:rsidRPr="009917F2" w:rsidRDefault="004456C6" w:rsidP="00D40B80">
            <w:pPr>
              <w:contextualSpacing/>
              <w:jc w:val="center"/>
              <w:rPr>
                <w:rFonts w:ascii="Century Gothic" w:eastAsia="Calibri" w:hAnsi="Century Gothic"/>
                <w:b/>
              </w:rPr>
            </w:pPr>
          </w:p>
        </w:tc>
      </w:tr>
      <w:tr w:rsidR="004456C6" w14:paraId="6A12E2D5" w14:textId="77777777" w:rsidTr="00D40B80">
        <w:tc>
          <w:tcPr>
            <w:tcW w:w="10916" w:type="dxa"/>
            <w:gridSpan w:val="7"/>
            <w:shd w:val="clear" w:color="auto" w:fill="F2F2F2" w:themeFill="background1" w:themeFillShade="F2"/>
          </w:tcPr>
          <w:p w14:paraId="79F29389" w14:textId="77777777" w:rsidR="004456C6" w:rsidRPr="009917F2" w:rsidRDefault="004456C6" w:rsidP="00D40B80">
            <w:pPr>
              <w:rPr>
                <w:rFonts w:ascii="Century Gothic" w:eastAsia="Calibri" w:hAnsi="Century Gothic"/>
              </w:rPr>
            </w:pPr>
            <w:r>
              <w:rPr>
                <w:rFonts w:ascii="Century Gothic" w:eastAsia="Calibri" w:hAnsi="Century Gothic"/>
                <w:b/>
              </w:rPr>
              <w:t>Feedback</w:t>
            </w:r>
          </w:p>
        </w:tc>
      </w:tr>
      <w:tr w:rsidR="004456C6" w14:paraId="2E751782" w14:textId="77777777" w:rsidTr="00D40B80">
        <w:tc>
          <w:tcPr>
            <w:tcW w:w="10916" w:type="dxa"/>
            <w:gridSpan w:val="7"/>
          </w:tcPr>
          <w:p w14:paraId="7194ED27" w14:textId="77777777" w:rsidR="004456C6" w:rsidRPr="00A37F12" w:rsidRDefault="004456C6" w:rsidP="00D40B80">
            <w:pPr>
              <w:rPr>
                <w:rFonts w:ascii="Century Gothic" w:eastAsia="Calibri" w:hAnsi="Century Gothic"/>
                <w:b/>
                <w:color w:val="000000" w:themeColor="text1"/>
              </w:rPr>
            </w:pPr>
            <w:r w:rsidRPr="00A37F12">
              <w:rPr>
                <w:rFonts w:ascii="Century Gothic" w:eastAsia="Calibri" w:hAnsi="Century Gothic"/>
                <w:b/>
                <w:color w:val="000000" w:themeColor="text1"/>
              </w:rPr>
              <w:t>Please a brief outline of your assessment of your progress in this area. Please have evidence available for our meeting.</w:t>
            </w:r>
          </w:p>
          <w:p w14:paraId="795AE0F5" w14:textId="77777777" w:rsidR="004456C6" w:rsidRPr="00FA2677" w:rsidRDefault="004456C6" w:rsidP="00D40B80">
            <w:pPr>
              <w:rPr>
                <w:rFonts w:ascii="Century Gothic" w:eastAsia="Calibri" w:hAnsi="Century Gothic"/>
                <w:b/>
                <w:color w:val="FF3399"/>
              </w:rPr>
            </w:pPr>
          </w:p>
        </w:tc>
      </w:tr>
      <w:tr w:rsidR="004456C6" w14:paraId="400D4011" w14:textId="77777777" w:rsidTr="00D40B80">
        <w:tc>
          <w:tcPr>
            <w:tcW w:w="8364" w:type="dxa"/>
            <w:gridSpan w:val="4"/>
            <w:shd w:val="clear" w:color="auto" w:fill="F2F2F2" w:themeFill="background1" w:themeFillShade="F2"/>
          </w:tcPr>
          <w:p w14:paraId="5D139D7B" w14:textId="77777777" w:rsidR="004456C6" w:rsidRPr="00C34304" w:rsidRDefault="004456C6" w:rsidP="00D40B80">
            <w:pPr>
              <w:contextualSpacing/>
              <w:rPr>
                <w:rFonts w:ascii="Century Gothic" w:eastAsia="Calibri" w:hAnsi="Century Gothic"/>
              </w:rPr>
            </w:pPr>
            <w:r>
              <w:rPr>
                <w:rFonts w:ascii="Century Gothic" w:eastAsia="Calibri" w:hAnsi="Century Gothic"/>
                <w:b/>
                <w:u w:val="single"/>
              </w:rPr>
              <w:t>Assessment of Implementation</w:t>
            </w:r>
          </w:p>
        </w:tc>
        <w:tc>
          <w:tcPr>
            <w:tcW w:w="851" w:type="dxa"/>
            <w:shd w:val="clear" w:color="auto" w:fill="D9D9D9" w:themeFill="background1" w:themeFillShade="D9"/>
          </w:tcPr>
          <w:p w14:paraId="548D6DEB" w14:textId="77777777" w:rsidR="004456C6" w:rsidRPr="00F801C3" w:rsidRDefault="004456C6" w:rsidP="00D40B80">
            <w:pPr>
              <w:ind w:left="-103"/>
              <w:jc w:val="center"/>
              <w:rPr>
                <w:rFonts w:ascii="Century Gothic" w:eastAsia="Calibri" w:hAnsi="Century Gothic" w:cs="Times New Roman"/>
                <w:b/>
                <w:sz w:val="16"/>
                <w:szCs w:val="16"/>
              </w:rPr>
            </w:pPr>
            <w:r w:rsidRPr="00F801C3">
              <w:rPr>
                <w:rFonts w:ascii="Century Gothic" w:eastAsia="Calibri" w:hAnsi="Century Gothic" w:cs="Times New Roman"/>
                <w:b/>
                <w:sz w:val="16"/>
                <w:szCs w:val="16"/>
              </w:rPr>
              <w:t>Secure</w:t>
            </w:r>
          </w:p>
        </w:tc>
        <w:tc>
          <w:tcPr>
            <w:tcW w:w="850" w:type="dxa"/>
            <w:shd w:val="clear" w:color="auto" w:fill="D9D9D9" w:themeFill="background1" w:themeFillShade="D9"/>
          </w:tcPr>
          <w:p w14:paraId="50BEC256" w14:textId="77777777" w:rsidR="004456C6" w:rsidRPr="00F801C3" w:rsidRDefault="004456C6" w:rsidP="00D40B80">
            <w:pPr>
              <w:ind w:left="-103"/>
              <w:jc w:val="center"/>
              <w:rPr>
                <w:rFonts w:ascii="Century Gothic" w:eastAsia="Calibri" w:hAnsi="Century Gothic" w:cs="Times New Roman"/>
                <w:b/>
                <w:sz w:val="16"/>
                <w:szCs w:val="16"/>
              </w:rPr>
            </w:pPr>
            <w:r w:rsidRPr="00F801C3">
              <w:rPr>
                <w:rFonts w:ascii="Century Gothic" w:eastAsia="Calibri" w:hAnsi="Century Gothic" w:cs="Times New Roman"/>
                <w:b/>
                <w:sz w:val="16"/>
                <w:szCs w:val="16"/>
              </w:rPr>
              <w:t>Develop</w:t>
            </w:r>
          </w:p>
        </w:tc>
        <w:tc>
          <w:tcPr>
            <w:tcW w:w="851" w:type="dxa"/>
            <w:shd w:val="clear" w:color="auto" w:fill="D9D9D9" w:themeFill="background1" w:themeFillShade="D9"/>
          </w:tcPr>
          <w:p w14:paraId="413241A5" w14:textId="77777777" w:rsidR="004456C6" w:rsidRPr="00F801C3" w:rsidRDefault="004456C6" w:rsidP="00D40B80">
            <w:pPr>
              <w:ind w:right="-108"/>
              <w:jc w:val="center"/>
              <w:rPr>
                <w:rFonts w:ascii="Century Gothic" w:eastAsia="Calibri" w:hAnsi="Century Gothic" w:cs="Times New Roman"/>
                <w:b/>
                <w:sz w:val="16"/>
                <w:szCs w:val="16"/>
              </w:rPr>
            </w:pPr>
            <w:r>
              <w:rPr>
                <w:rFonts w:ascii="Century Gothic" w:eastAsia="Calibri" w:hAnsi="Century Gothic" w:cs="Times New Roman"/>
                <w:b/>
                <w:sz w:val="16"/>
                <w:szCs w:val="16"/>
              </w:rPr>
              <w:t>Focus</w:t>
            </w:r>
          </w:p>
        </w:tc>
      </w:tr>
      <w:tr w:rsidR="004456C6" w14:paraId="71306B49" w14:textId="77777777" w:rsidTr="00D40B80">
        <w:tc>
          <w:tcPr>
            <w:tcW w:w="8364" w:type="dxa"/>
            <w:gridSpan w:val="4"/>
          </w:tcPr>
          <w:p w14:paraId="575F9FF2" w14:textId="77777777" w:rsidR="004456C6" w:rsidRPr="00316FE5" w:rsidRDefault="004456C6" w:rsidP="00D40B80">
            <w:pPr>
              <w:numPr>
                <w:ilvl w:val="0"/>
                <w:numId w:val="1"/>
              </w:numPr>
              <w:ind w:left="0"/>
              <w:contextualSpacing/>
              <w:rPr>
                <w:rFonts w:ascii="Century Gothic" w:eastAsia="Calibri" w:hAnsi="Century Gothic"/>
              </w:rPr>
            </w:pPr>
            <w:r>
              <w:rPr>
                <w:rFonts w:ascii="Century Gothic" w:eastAsia="Calibri" w:hAnsi="Century Gothic"/>
                <w:b/>
              </w:rPr>
              <w:t xml:space="preserve">KPI IMP 1 </w:t>
            </w:r>
          </w:p>
          <w:p w14:paraId="0A87E39B" w14:textId="77777777" w:rsidR="004456C6" w:rsidRPr="00A12019" w:rsidRDefault="004456C6" w:rsidP="00D40B80">
            <w:pPr>
              <w:numPr>
                <w:ilvl w:val="0"/>
                <w:numId w:val="1"/>
              </w:numPr>
              <w:ind w:left="0"/>
              <w:contextualSpacing/>
              <w:rPr>
                <w:rFonts w:ascii="Century Gothic" w:eastAsia="Calibri" w:hAnsi="Century Gothic"/>
              </w:rPr>
            </w:pPr>
            <w:r w:rsidRPr="00A12019">
              <w:rPr>
                <w:rFonts w:ascii="Century Gothic" w:eastAsia="Calibri" w:hAnsi="Century Gothic"/>
              </w:rPr>
              <w:t>Review and assess the impact of all pedagogy for all aspects of curriculum delivery including Zones of Regulation, Reading/Numeracy Time, VOP, Form/EHCP, Careers and any whole school initiatives including behaviour data.</w:t>
            </w:r>
          </w:p>
        </w:tc>
        <w:tc>
          <w:tcPr>
            <w:tcW w:w="851" w:type="dxa"/>
          </w:tcPr>
          <w:p w14:paraId="1A3358E0" w14:textId="77777777" w:rsidR="004456C6" w:rsidRPr="00310D36" w:rsidRDefault="004456C6" w:rsidP="00D40B80">
            <w:pPr>
              <w:numPr>
                <w:ilvl w:val="0"/>
                <w:numId w:val="1"/>
              </w:numPr>
              <w:ind w:left="0"/>
              <w:contextualSpacing/>
              <w:rPr>
                <w:rFonts w:ascii="Century Gothic" w:eastAsia="Calibri" w:hAnsi="Century Gothic"/>
                <w:b/>
              </w:rPr>
            </w:pPr>
          </w:p>
        </w:tc>
        <w:tc>
          <w:tcPr>
            <w:tcW w:w="850" w:type="dxa"/>
          </w:tcPr>
          <w:p w14:paraId="3EE53941" w14:textId="77777777" w:rsidR="004456C6" w:rsidRPr="003C364C" w:rsidRDefault="004456C6" w:rsidP="00D40B80">
            <w:pPr>
              <w:numPr>
                <w:ilvl w:val="0"/>
                <w:numId w:val="1"/>
              </w:numPr>
              <w:ind w:left="0"/>
              <w:contextualSpacing/>
              <w:rPr>
                <w:rFonts w:ascii="Century Gothic" w:eastAsia="Calibri" w:hAnsi="Century Gothic"/>
                <w:b/>
              </w:rPr>
            </w:pPr>
          </w:p>
        </w:tc>
        <w:tc>
          <w:tcPr>
            <w:tcW w:w="851" w:type="dxa"/>
          </w:tcPr>
          <w:p w14:paraId="7AD24F12" w14:textId="77777777" w:rsidR="004456C6" w:rsidRPr="00C34304" w:rsidRDefault="004456C6" w:rsidP="00D40B80">
            <w:pPr>
              <w:numPr>
                <w:ilvl w:val="0"/>
                <w:numId w:val="1"/>
              </w:numPr>
              <w:ind w:left="0"/>
              <w:contextualSpacing/>
              <w:rPr>
                <w:rFonts w:ascii="Century Gothic" w:eastAsia="Calibri" w:hAnsi="Century Gothic"/>
              </w:rPr>
            </w:pPr>
          </w:p>
        </w:tc>
      </w:tr>
      <w:tr w:rsidR="004456C6" w14:paraId="32F408F8" w14:textId="77777777" w:rsidTr="00D40B80">
        <w:tc>
          <w:tcPr>
            <w:tcW w:w="8364" w:type="dxa"/>
            <w:gridSpan w:val="4"/>
          </w:tcPr>
          <w:p w14:paraId="6990B233" w14:textId="77777777" w:rsidR="004456C6" w:rsidRDefault="004456C6" w:rsidP="00D40B80">
            <w:pPr>
              <w:contextualSpacing/>
              <w:rPr>
                <w:rFonts w:ascii="Century Gothic" w:eastAsia="Calibri" w:hAnsi="Century Gothic"/>
                <w:b/>
              </w:rPr>
            </w:pPr>
            <w:r>
              <w:rPr>
                <w:rFonts w:ascii="Century Gothic" w:eastAsia="Calibri" w:hAnsi="Century Gothic"/>
                <w:b/>
              </w:rPr>
              <w:t xml:space="preserve">KPI IMP 2 </w:t>
            </w:r>
          </w:p>
          <w:p w14:paraId="6F1130E8" w14:textId="77777777" w:rsidR="004456C6" w:rsidRPr="00C34304" w:rsidRDefault="004456C6" w:rsidP="00D40B80">
            <w:pPr>
              <w:contextualSpacing/>
              <w:rPr>
                <w:rFonts w:ascii="Century Gothic" w:eastAsia="Calibri" w:hAnsi="Century Gothic"/>
              </w:rPr>
            </w:pPr>
            <w:r w:rsidRPr="00C34304">
              <w:rPr>
                <w:rFonts w:ascii="Century Gothic" w:eastAsia="Calibri" w:hAnsi="Century Gothic"/>
              </w:rPr>
              <w:t xml:space="preserve">Each subject area with have a medium-term </w:t>
            </w:r>
            <w:r>
              <w:rPr>
                <w:rFonts w:ascii="Century Gothic" w:eastAsia="Calibri" w:hAnsi="Century Gothic"/>
              </w:rPr>
              <w:t xml:space="preserve">tracker </w:t>
            </w:r>
            <w:r w:rsidRPr="00C34304">
              <w:rPr>
                <w:rFonts w:ascii="Century Gothic" w:eastAsia="Calibri" w:hAnsi="Century Gothic"/>
              </w:rPr>
              <w:t>containing th</w:t>
            </w:r>
            <w:r>
              <w:rPr>
                <w:rFonts w:ascii="Century Gothic" w:eastAsia="Calibri" w:hAnsi="Century Gothic"/>
              </w:rPr>
              <w:t xml:space="preserve">e </w:t>
            </w:r>
            <w:r w:rsidRPr="00C34304">
              <w:rPr>
                <w:rFonts w:ascii="Century Gothic" w:eastAsia="Calibri" w:hAnsi="Century Gothic"/>
              </w:rPr>
              <w:t>core</w:t>
            </w:r>
            <w:r>
              <w:rPr>
                <w:rFonts w:ascii="Century Gothic" w:eastAsia="Calibri" w:hAnsi="Century Gothic"/>
              </w:rPr>
              <w:t xml:space="preserve"> </w:t>
            </w:r>
            <w:r w:rsidRPr="00C34304">
              <w:rPr>
                <w:rFonts w:ascii="Century Gothic" w:eastAsia="Calibri" w:hAnsi="Century Gothic"/>
              </w:rPr>
              <w:t>knowledge for each topic in a subject specific tracking document</w:t>
            </w:r>
            <w:r>
              <w:rPr>
                <w:rFonts w:ascii="Century Gothic" w:eastAsia="Calibri" w:hAnsi="Century Gothic"/>
              </w:rPr>
              <w:t xml:space="preserve"> that shows formative/summative data for school expectations/reports</w:t>
            </w:r>
          </w:p>
        </w:tc>
        <w:tc>
          <w:tcPr>
            <w:tcW w:w="851" w:type="dxa"/>
            <w:shd w:val="clear" w:color="auto" w:fill="FFFFFF" w:themeFill="background1"/>
          </w:tcPr>
          <w:p w14:paraId="018E2115" w14:textId="77777777" w:rsidR="004456C6" w:rsidRPr="00310D36" w:rsidRDefault="004456C6" w:rsidP="00D40B80">
            <w:pPr>
              <w:numPr>
                <w:ilvl w:val="0"/>
                <w:numId w:val="1"/>
              </w:numPr>
              <w:ind w:left="0"/>
              <w:contextualSpacing/>
              <w:rPr>
                <w:rFonts w:ascii="Century Gothic" w:eastAsia="Calibri" w:hAnsi="Century Gothic"/>
                <w:b/>
              </w:rPr>
            </w:pPr>
          </w:p>
        </w:tc>
        <w:tc>
          <w:tcPr>
            <w:tcW w:w="850" w:type="dxa"/>
          </w:tcPr>
          <w:p w14:paraId="4497CC37" w14:textId="77777777" w:rsidR="004456C6" w:rsidRPr="00D81BEB" w:rsidRDefault="004456C6" w:rsidP="00D40B80">
            <w:pPr>
              <w:numPr>
                <w:ilvl w:val="0"/>
                <w:numId w:val="1"/>
              </w:numPr>
              <w:ind w:left="0"/>
              <w:contextualSpacing/>
              <w:rPr>
                <w:rFonts w:ascii="Century Gothic" w:eastAsia="Calibri" w:hAnsi="Century Gothic"/>
                <w:b/>
              </w:rPr>
            </w:pPr>
          </w:p>
        </w:tc>
        <w:tc>
          <w:tcPr>
            <w:tcW w:w="851" w:type="dxa"/>
          </w:tcPr>
          <w:p w14:paraId="0E822C8E" w14:textId="77777777" w:rsidR="004456C6" w:rsidRPr="00C34304" w:rsidRDefault="004456C6" w:rsidP="00D40B80">
            <w:pPr>
              <w:numPr>
                <w:ilvl w:val="0"/>
                <w:numId w:val="1"/>
              </w:numPr>
              <w:ind w:left="0"/>
              <w:contextualSpacing/>
              <w:rPr>
                <w:rFonts w:ascii="Century Gothic" w:eastAsia="Calibri" w:hAnsi="Century Gothic"/>
              </w:rPr>
            </w:pPr>
          </w:p>
        </w:tc>
      </w:tr>
      <w:tr w:rsidR="004456C6" w14:paraId="62128DCC" w14:textId="77777777" w:rsidTr="00D40B80">
        <w:tc>
          <w:tcPr>
            <w:tcW w:w="8364" w:type="dxa"/>
            <w:gridSpan w:val="4"/>
          </w:tcPr>
          <w:p w14:paraId="5708F393" w14:textId="77777777" w:rsidR="004456C6" w:rsidRDefault="004456C6" w:rsidP="00D40B80">
            <w:pPr>
              <w:contextualSpacing/>
              <w:rPr>
                <w:rFonts w:ascii="Century Gothic" w:eastAsia="Calibri" w:hAnsi="Century Gothic"/>
                <w:b/>
              </w:rPr>
            </w:pPr>
            <w:r>
              <w:rPr>
                <w:rFonts w:ascii="Century Gothic" w:eastAsia="Calibri" w:hAnsi="Century Gothic"/>
                <w:b/>
              </w:rPr>
              <w:t>KPI IMP 3</w:t>
            </w:r>
          </w:p>
          <w:p w14:paraId="0D75344F" w14:textId="77777777" w:rsidR="004456C6" w:rsidRPr="009D297E" w:rsidRDefault="004456C6" w:rsidP="00D40B80">
            <w:pPr>
              <w:contextualSpacing/>
              <w:rPr>
                <w:rFonts w:ascii="Century Gothic" w:eastAsia="Calibri" w:hAnsi="Century Gothic"/>
              </w:rPr>
            </w:pPr>
            <w:r>
              <w:rPr>
                <w:rFonts w:ascii="Century Gothic" w:eastAsia="Calibri" w:hAnsi="Century Gothic"/>
              </w:rPr>
              <w:t xml:space="preserve">Teachers can describe their CPD and subsequent pedagogical progress towards appraisal targets, previous lesson observation recommendations and can demonstrate the impact of their actions. </w:t>
            </w:r>
          </w:p>
        </w:tc>
        <w:tc>
          <w:tcPr>
            <w:tcW w:w="851" w:type="dxa"/>
          </w:tcPr>
          <w:p w14:paraId="64646F5F" w14:textId="77777777" w:rsidR="004456C6" w:rsidRPr="00310D36" w:rsidRDefault="004456C6" w:rsidP="00D40B80">
            <w:pPr>
              <w:contextualSpacing/>
              <w:rPr>
                <w:rFonts w:ascii="Century Gothic" w:eastAsia="Calibri" w:hAnsi="Century Gothic"/>
                <w:b/>
              </w:rPr>
            </w:pPr>
          </w:p>
        </w:tc>
        <w:tc>
          <w:tcPr>
            <w:tcW w:w="850" w:type="dxa"/>
          </w:tcPr>
          <w:p w14:paraId="7C1183F2" w14:textId="77777777" w:rsidR="004456C6" w:rsidRPr="009D297E" w:rsidRDefault="004456C6" w:rsidP="00D40B80">
            <w:pPr>
              <w:contextualSpacing/>
              <w:rPr>
                <w:rFonts w:ascii="Century Gothic" w:eastAsia="Calibri" w:hAnsi="Century Gothic"/>
              </w:rPr>
            </w:pPr>
          </w:p>
        </w:tc>
        <w:tc>
          <w:tcPr>
            <w:tcW w:w="851" w:type="dxa"/>
          </w:tcPr>
          <w:p w14:paraId="46FFE575" w14:textId="77777777" w:rsidR="004456C6" w:rsidRPr="009D297E" w:rsidRDefault="004456C6" w:rsidP="00D40B80">
            <w:pPr>
              <w:contextualSpacing/>
              <w:rPr>
                <w:rFonts w:ascii="Century Gothic" w:eastAsia="Calibri" w:hAnsi="Century Gothic"/>
              </w:rPr>
            </w:pPr>
          </w:p>
        </w:tc>
      </w:tr>
      <w:tr w:rsidR="004456C6" w14:paraId="537F990F" w14:textId="77777777" w:rsidTr="00D40B80">
        <w:tc>
          <w:tcPr>
            <w:tcW w:w="10916" w:type="dxa"/>
            <w:gridSpan w:val="7"/>
            <w:shd w:val="clear" w:color="auto" w:fill="F2F2F2" w:themeFill="background1" w:themeFillShade="F2"/>
          </w:tcPr>
          <w:p w14:paraId="7CD6B235" w14:textId="77777777" w:rsidR="004456C6" w:rsidRDefault="004456C6" w:rsidP="00D40B80">
            <w:pPr>
              <w:rPr>
                <w:rFonts w:ascii="Century Gothic" w:eastAsia="Calibri" w:hAnsi="Century Gothic"/>
                <w:b/>
              </w:rPr>
            </w:pPr>
            <w:r>
              <w:rPr>
                <w:rFonts w:ascii="Century Gothic" w:eastAsia="Calibri" w:hAnsi="Century Gothic"/>
                <w:b/>
              </w:rPr>
              <w:t>Feedback</w:t>
            </w:r>
          </w:p>
        </w:tc>
      </w:tr>
      <w:tr w:rsidR="004456C6" w14:paraId="4B4A1049" w14:textId="77777777" w:rsidTr="00D40B80">
        <w:tc>
          <w:tcPr>
            <w:tcW w:w="10916" w:type="dxa"/>
            <w:gridSpan w:val="7"/>
          </w:tcPr>
          <w:p w14:paraId="611FAD63" w14:textId="77777777" w:rsidR="004456C6" w:rsidRPr="00A12019" w:rsidRDefault="004456C6" w:rsidP="00D40B80">
            <w:pPr>
              <w:rPr>
                <w:rFonts w:ascii="Century Gothic" w:eastAsia="Calibri" w:hAnsi="Century Gothic"/>
              </w:rPr>
            </w:pPr>
            <w:r w:rsidRPr="00A12019">
              <w:rPr>
                <w:rFonts w:ascii="Century Gothic" w:eastAsia="Calibri" w:hAnsi="Century Gothic"/>
              </w:rPr>
              <w:t>Please a brief outline of your assessment of your progress in this area. Please have evidence available for our meeting.</w:t>
            </w:r>
          </w:p>
          <w:p w14:paraId="174BA01C" w14:textId="77777777" w:rsidR="004456C6" w:rsidRPr="007F0941" w:rsidRDefault="004456C6" w:rsidP="00D40B80">
            <w:pPr>
              <w:rPr>
                <w:rFonts w:ascii="Century Gothic" w:eastAsia="Calibri" w:hAnsi="Century Gothic"/>
                <w:b/>
                <w:color w:val="FF3399"/>
              </w:rPr>
            </w:pPr>
            <w:r>
              <w:rPr>
                <w:rFonts w:ascii="Century Gothic" w:eastAsia="Calibri" w:hAnsi="Century Gothic"/>
                <w:b/>
                <w:color w:val="FF3399"/>
              </w:rPr>
              <w:t xml:space="preserve"> </w:t>
            </w:r>
          </w:p>
        </w:tc>
      </w:tr>
      <w:tr w:rsidR="004456C6" w14:paraId="00DC9E4B" w14:textId="77777777" w:rsidTr="00D40B80">
        <w:tc>
          <w:tcPr>
            <w:tcW w:w="8364" w:type="dxa"/>
            <w:gridSpan w:val="4"/>
            <w:shd w:val="clear" w:color="auto" w:fill="F2F2F2" w:themeFill="background1" w:themeFillShade="F2"/>
          </w:tcPr>
          <w:p w14:paraId="735FB09C" w14:textId="77777777" w:rsidR="004456C6" w:rsidRPr="0098628C" w:rsidRDefault="004456C6" w:rsidP="00D40B80">
            <w:pPr>
              <w:rPr>
                <w:rFonts w:ascii="Century Gothic" w:eastAsia="Calibri" w:hAnsi="Century Gothic"/>
                <w:b/>
                <w:u w:val="single"/>
              </w:rPr>
            </w:pPr>
            <w:r>
              <w:rPr>
                <w:rFonts w:ascii="Century Gothic" w:eastAsia="Calibri" w:hAnsi="Century Gothic"/>
                <w:b/>
                <w:u w:val="single"/>
              </w:rPr>
              <w:t>Assessment of Impact</w:t>
            </w:r>
          </w:p>
        </w:tc>
        <w:tc>
          <w:tcPr>
            <w:tcW w:w="851" w:type="dxa"/>
            <w:shd w:val="clear" w:color="auto" w:fill="D9D9D9" w:themeFill="background1" w:themeFillShade="D9"/>
          </w:tcPr>
          <w:p w14:paraId="390746AF" w14:textId="77777777" w:rsidR="004456C6" w:rsidRPr="00F801C3" w:rsidRDefault="004456C6" w:rsidP="00D40B80">
            <w:pPr>
              <w:ind w:left="-103"/>
              <w:jc w:val="center"/>
              <w:rPr>
                <w:rFonts w:ascii="Century Gothic" w:eastAsia="Calibri" w:hAnsi="Century Gothic" w:cs="Times New Roman"/>
                <w:b/>
                <w:sz w:val="16"/>
                <w:szCs w:val="16"/>
              </w:rPr>
            </w:pPr>
            <w:r w:rsidRPr="00F801C3">
              <w:rPr>
                <w:rFonts w:ascii="Century Gothic" w:eastAsia="Calibri" w:hAnsi="Century Gothic" w:cs="Times New Roman"/>
                <w:b/>
                <w:sz w:val="16"/>
                <w:szCs w:val="16"/>
              </w:rPr>
              <w:t>Secure</w:t>
            </w:r>
          </w:p>
        </w:tc>
        <w:tc>
          <w:tcPr>
            <w:tcW w:w="850" w:type="dxa"/>
            <w:shd w:val="clear" w:color="auto" w:fill="D9D9D9" w:themeFill="background1" w:themeFillShade="D9"/>
          </w:tcPr>
          <w:p w14:paraId="672F84B5" w14:textId="77777777" w:rsidR="004456C6" w:rsidRPr="00F801C3" w:rsidRDefault="004456C6" w:rsidP="00D40B80">
            <w:pPr>
              <w:ind w:left="-103"/>
              <w:jc w:val="center"/>
              <w:rPr>
                <w:rFonts w:ascii="Century Gothic" w:eastAsia="Calibri" w:hAnsi="Century Gothic" w:cs="Times New Roman"/>
                <w:b/>
                <w:sz w:val="16"/>
                <w:szCs w:val="16"/>
              </w:rPr>
            </w:pPr>
            <w:r w:rsidRPr="00F801C3">
              <w:rPr>
                <w:rFonts w:ascii="Century Gothic" w:eastAsia="Calibri" w:hAnsi="Century Gothic" w:cs="Times New Roman"/>
                <w:b/>
                <w:sz w:val="16"/>
                <w:szCs w:val="16"/>
              </w:rPr>
              <w:t>Develop</w:t>
            </w:r>
          </w:p>
        </w:tc>
        <w:tc>
          <w:tcPr>
            <w:tcW w:w="851" w:type="dxa"/>
            <w:shd w:val="clear" w:color="auto" w:fill="D9D9D9" w:themeFill="background1" w:themeFillShade="D9"/>
          </w:tcPr>
          <w:p w14:paraId="25030B7E" w14:textId="77777777" w:rsidR="004456C6" w:rsidRPr="00F801C3" w:rsidRDefault="004456C6" w:rsidP="00D40B80">
            <w:pPr>
              <w:ind w:right="-108"/>
              <w:jc w:val="center"/>
              <w:rPr>
                <w:rFonts w:ascii="Century Gothic" w:eastAsia="Calibri" w:hAnsi="Century Gothic" w:cs="Times New Roman"/>
                <w:b/>
                <w:sz w:val="16"/>
                <w:szCs w:val="16"/>
              </w:rPr>
            </w:pPr>
            <w:r>
              <w:rPr>
                <w:rFonts w:ascii="Century Gothic" w:eastAsia="Calibri" w:hAnsi="Century Gothic" w:cs="Times New Roman"/>
                <w:b/>
                <w:sz w:val="16"/>
                <w:szCs w:val="16"/>
              </w:rPr>
              <w:t xml:space="preserve">Focus </w:t>
            </w:r>
          </w:p>
        </w:tc>
      </w:tr>
      <w:tr w:rsidR="004456C6" w14:paraId="5D536343" w14:textId="77777777" w:rsidTr="00D40B80">
        <w:tc>
          <w:tcPr>
            <w:tcW w:w="8364" w:type="dxa"/>
            <w:gridSpan w:val="4"/>
          </w:tcPr>
          <w:p w14:paraId="2AB15B98" w14:textId="77777777" w:rsidR="004456C6" w:rsidRDefault="004456C6" w:rsidP="00D40B80">
            <w:pPr>
              <w:contextualSpacing/>
              <w:rPr>
                <w:rFonts w:ascii="Century Gothic" w:eastAsia="Calibri" w:hAnsi="Century Gothic"/>
                <w:b/>
              </w:rPr>
            </w:pPr>
            <w:r>
              <w:rPr>
                <w:rFonts w:ascii="Century Gothic" w:eastAsia="Calibri" w:hAnsi="Century Gothic"/>
                <w:b/>
              </w:rPr>
              <w:t>KPI IMPA 1</w:t>
            </w:r>
          </w:p>
          <w:p w14:paraId="7113A079" w14:textId="77777777" w:rsidR="004456C6" w:rsidRPr="00F638AE" w:rsidRDefault="004456C6" w:rsidP="00D40B80">
            <w:pPr>
              <w:contextualSpacing/>
              <w:rPr>
                <w:rFonts w:ascii="Century Gothic" w:eastAsia="Calibri" w:hAnsi="Century Gothic"/>
              </w:rPr>
            </w:pPr>
            <w:r w:rsidRPr="0033349A">
              <w:rPr>
                <w:rFonts w:ascii="Century Gothic" w:eastAsia="Calibri" w:hAnsi="Century Gothic"/>
              </w:rPr>
              <w:t xml:space="preserve">Teachers must be </w:t>
            </w:r>
            <w:r>
              <w:rPr>
                <w:rFonts w:ascii="Century Gothic" w:eastAsia="Calibri" w:hAnsi="Century Gothic"/>
              </w:rPr>
              <w:t xml:space="preserve">systematically </w:t>
            </w:r>
            <w:r w:rsidRPr="0033349A">
              <w:rPr>
                <w:rFonts w:ascii="Century Gothic" w:eastAsia="Calibri" w:hAnsi="Century Gothic"/>
              </w:rPr>
              <w:t xml:space="preserve">explicit about </w:t>
            </w:r>
            <w:r>
              <w:rPr>
                <w:rFonts w:ascii="Century Gothic" w:eastAsia="Calibri" w:hAnsi="Century Gothic"/>
              </w:rPr>
              <w:t xml:space="preserve">academic, personal development and cultural </w:t>
            </w:r>
            <w:r w:rsidRPr="0033349A">
              <w:rPr>
                <w:rFonts w:ascii="Century Gothic" w:eastAsia="Calibri" w:hAnsi="Century Gothic"/>
              </w:rPr>
              <w:t>learning outcomes</w:t>
            </w:r>
            <w:r>
              <w:rPr>
                <w:rFonts w:ascii="Century Gothic" w:eastAsia="Calibri" w:hAnsi="Century Gothic"/>
              </w:rPr>
              <w:t>, how they have been shared and how they will contribute to subsequent plans.</w:t>
            </w:r>
          </w:p>
        </w:tc>
        <w:tc>
          <w:tcPr>
            <w:tcW w:w="851" w:type="dxa"/>
          </w:tcPr>
          <w:p w14:paraId="19002786" w14:textId="77777777" w:rsidR="004456C6" w:rsidRPr="00310D36" w:rsidRDefault="004456C6" w:rsidP="00D40B80">
            <w:pPr>
              <w:contextualSpacing/>
              <w:rPr>
                <w:rFonts w:ascii="Century Gothic" w:eastAsia="Calibri" w:hAnsi="Century Gothic"/>
                <w:b/>
              </w:rPr>
            </w:pPr>
          </w:p>
        </w:tc>
        <w:tc>
          <w:tcPr>
            <w:tcW w:w="850" w:type="dxa"/>
          </w:tcPr>
          <w:p w14:paraId="35F90E95" w14:textId="77777777" w:rsidR="004456C6" w:rsidRPr="00310D36" w:rsidRDefault="004456C6" w:rsidP="00D40B80">
            <w:pPr>
              <w:contextualSpacing/>
              <w:rPr>
                <w:rFonts w:ascii="Century Gothic" w:eastAsia="Calibri" w:hAnsi="Century Gothic"/>
                <w:b/>
              </w:rPr>
            </w:pPr>
          </w:p>
        </w:tc>
        <w:tc>
          <w:tcPr>
            <w:tcW w:w="851" w:type="dxa"/>
          </w:tcPr>
          <w:p w14:paraId="2EB127DF" w14:textId="77777777" w:rsidR="004456C6" w:rsidRPr="0033349A" w:rsidRDefault="004456C6" w:rsidP="00D40B80">
            <w:pPr>
              <w:contextualSpacing/>
              <w:rPr>
                <w:rFonts w:ascii="Century Gothic" w:eastAsia="Calibri" w:hAnsi="Century Gothic"/>
              </w:rPr>
            </w:pPr>
          </w:p>
        </w:tc>
      </w:tr>
      <w:tr w:rsidR="004456C6" w14:paraId="0D5BD369" w14:textId="77777777" w:rsidTr="00D40B80">
        <w:tc>
          <w:tcPr>
            <w:tcW w:w="10916" w:type="dxa"/>
            <w:gridSpan w:val="7"/>
            <w:shd w:val="clear" w:color="auto" w:fill="F2F2F2" w:themeFill="background1" w:themeFillShade="F2"/>
          </w:tcPr>
          <w:p w14:paraId="6313E598" w14:textId="77777777" w:rsidR="004456C6" w:rsidRPr="0098628C" w:rsidRDefault="004456C6" w:rsidP="00D40B80">
            <w:pPr>
              <w:ind w:left="39"/>
              <w:rPr>
                <w:rFonts w:ascii="Century Gothic" w:eastAsia="Calibri" w:hAnsi="Century Gothic"/>
              </w:rPr>
            </w:pPr>
            <w:r>
              <w:rPr>
                <w:rFonts w:ascii="Century Gothic" w:eastAsia="Calibri" w:hAnsi="Century Gothic"/>
                <w:b/>
              </w:rPr>
              <w:t>Feedback</w:t>
            </w:r>
          </w:p>
        </w:tc>
      </w:tr>
      <w:tr w:rsidR="004456C6" w14:paraId="66CEB18A" w14:textId="77777777" w:rsidTr="00D40B80">
        <w:tc>
          <w:tcPr>
            <w:tcW w:w="10916" w:type="dxa"/>
            <w:gridSpan w:val="7"/>
          </w:tcPr>
          <w:p w14:paraId="16CA18CC" w14:textId="77777777" w:rsidR="004456C6" w:rsidRPr="007F0941" w:rsidRDefault="004456C6" w:rsidP="00D40B80">
            <w:pPr>
              <w:rPr>
                <w:rFonts w:ascii="Century Gothic" w:eastAsia="Calibri" w:hAnsi="Century Gothic"/>
                <w:b/>
              </w:rPr>
            </w:pPr>
            <w:r w:rsidRPr="007F0941">
              <w:rPr>
                <w:rFonts w:ascii="Century Gothic" w:eastAsia="Calibri" w:hAnsi="Century Gothic"/>
                <w:b/>
              </w:rPr>
              <w:t>Please a brief outline of your assessment of your progress in this area. Please have evidence available for our meeting.</w:t>
            </w:r>
          </w:p>
          <w:p w14:paraId="6225FFAE" w14:textId="77777777" w:rsidR="004456C6" w:rsidRPr="006D16F7" w:rsidRDefault="004456C6" w:rsidP="00D40B80">
            <w:pPr>
              <w:rPr>
                <w:rFonts w:ascii="Century Gothic" w:eastAsia="Calibri" w:hAnsi="Century Gothic"/>
              </w:rPr>
            </w:pPr>
          </w:p>
        </w:tc>
      </w:tr>
      <w:tr w:rsidR="004456C6" w14:paraId="27062EA2" w14:textId="77777777" w:rsidTr="00D40B80">
        <w:tc>
          <w:tcPr>
            <w:tcW w:w="1844" w:type="dxa"/>
            <w:shd w:val="clear" w:color="auto" w:fill="D9D9D9" w:themeFill="background1" w:themeFillShade="D9"/>
          </w:tcPr>
          <w:p w14:paraId="227DFA97" w14:textId="77777777" w:rsidR="004456C6" w:rsidRPr="00660892" w:rsidRDefault="004456C6" w:rsidP="00D40B80">
            <w:pPr>
              <w:rPr>
                <w:rFonts w:ascii="Century Gothic" w:eastAsia="Calibri" w:hAnsi="Century Gothic"/>
                <w:b/>
              </w:rPr>
            </w:pPr>
            <w:r w:rsidRPr="00660892">
              <w:rPr>
                <w:rFonts w:ascii="Century Gothic" w:eastAsia="Calibri" w:hAnsi="Century Gothic"/>
                <w:b/>
              </w:rPr>
              <w:t xml:space="preserve">Signed </w:t>
            </w:r>
          </w:p>
        </w:tc>
        <w:tc>
          <w:tcPr>
            <w:tcW w:w="3402" w:type="dxa"/>
          </w:tcPr>
          <w:p w14:paraId="56032535" w14:textId="77777777" w:rsidR="004456C6" w:rsidRDefault="004456C6" w:rsidP="00D40B80">
            <w:pPr>
              <w:rPr>
                <w:rFonts w:ascii="Century Gothic" w:eastAsia="Calibri" w:hAnsi="Century Gothic"/>
              </w:rPr>
            </w:pPr>
          </w:p>
          <w:p w14:paraId="51B73E7D" w14:textId="77777777" w:rsidR="004456C6" w:rsidRDefault="004456C6" w:rsidP="00D40B80">
            <w:pPr>
              <w:rPr>
                <w:rFonts w:ascii="Century Gothic" w:eastAsia="Calibri" w:hAnsi="Century Gothic"/>
              </w:rPr>
            </w:pPr>
          </w:p>
        </w:tc>
        <w:tc>
          <w:tcPr>
            <w:tcW w:w="1417" w:type="dxa"/>
            <w:shd w:val="clear" w:color="auto" w:fill="D9D9D9" w:themeFill="background1" w:themeFillShade="D9"/>
          </w:tcPr>
          <w:p w14:paraId="7DE53240" w14:textId="77777777" w:rsidR="004456C6" w:rsidRPr="00660892" w:rsidRDefault="004456C6" w:rsidP="00D40B80">
            <w:pPr>
              <w:rPr>
                <w:rFonts w:ascii="Century Gothic" w:eastAsia="Calibri" w:hAnsi="Century Gothic"/>
                <w:b/>
              </w:rPr>
            </w:pPr>
            <w:r w:rsidRPr="00660892">
              <w:rPr>
                <w:rFonts w:ascii="Century Gothic" w:eastAsia="Calibri" w:hAnsi="Century Gothic"/>
                <w:b/>
              </w:rPr>
              <w:t xml:space="preserve">Signed </w:t>
            </w:r>
          </w:p>
        </w:tc>
        <w:tc>
          <w:tcPr>
            <w:tcW w:w="4253" w:type="dxa"/>
            <w:gridSpan w:val="4"/>
          </w:tcPr>
          <w:p w14:paraId="5CC5B038" w14:textId="77777777" w:rsidR="004456C6" w:rsidRDefault="004456C6" w:rsidP="00D40B80">
            <w:pPr>
              <w:rPr>
                <w:rFonts w:ascii="Century Gothic" w:eastAsia="Calibri" w:hAnsi="Century Gothic"/>
              </w:rPr>
            </w:pPr>
          </w:p>
        </w:tc>
      </w:tr>
      <w:tr w:rsidR="004456C6" w14:paraId="0D5C8BB3" w14:textId="77777777" w:rsidTr="00D40B80">
        <w:tc>
          <w:tcPr>
            <w:tcW w:w="1844" w:type="dxa"/>
            <w:shd w:val="clear" w:color="auto" w:fill="D9D9D9" w:themeFill="background1" w:themeFillShade="D9"/>
          </w:tcPr>
          <w:p w14:paraId="3337D1F9" w14:textId="77777777" w:rsidR="004456C6" w:rsidRPr="00660892" w:rsidRDefault="004456C6" w:rsidP="00D40B80">
            <w:pPr>
              <w:rPr>
                <w:rFonts w:ascii="Century Gothic" w:eastAsia="Calibri" w:hAnsi="Century Gothic"/>
                <w:b/>
              </w:rPr>
            </w:pPr>
            <w:r w:rsidRPr="00660892">
              <w:rPr>
                <w:rFonts w:ascii="Century Gothic" w:eastAsia="Calibri" w:hAnsi="Century Gothic"/>
                <w:b/>
              </w:rPr>
              <w:t>Date</w:t>
            </w:r>
          </w:p>
        </w:tc>
        <w:tc>
          <w:tcPr>
            <w:tcW w:w="3402" w:type="dxa"/>
          </w:tcPr>
          <w:p w14:paraId="7F7EFE1E" w14:textId="77777777" w:rsidR="004456C6" w:rsidRDefault="004456C6" w:rsidP="00D40B80">
            <w:pPr>
              <w:rPr>
                <w:rFonts w:ascii="Century Gothic" w:eastAsia="Calibri" w:hAnsi="Century Gothic"/>
              </w:rPr>
            </w:pPr>
          </w:p>
        </w:tc>
        <w:tc>
          <w:tcPr>
            <w:tcW w:w="1417" w:type="dxa"/>
            <w:shd w:val="clear" w:color="auto" w:fill="D9D9D9" w:themeFill="background1" w:themeFillShade="D9"/>
          </w:tcPr>
          <w:p w14:paraId="45E7BBBC" w14:textId="77777777" w:rsidR="004456C6" w:rsidRPr="00660892" w:rsidRDefault="004456C6" w:rsidP="00D40B80">
            <w:pPr>
              <w:rPr>
                <w:rFonts w:ascii="Century Gothic" w:eastAsia="Calibri" w:hAnsi="Century Gothic"/>
                <w:b/>
              </w:rPr>
            </w:pPr>
            <w:r w:rsidRPr="00660892">
              <w:rPr>
                <w:rFonts w:ascii="Century Gothic" w:eastAsia="Calibri" w:hAnsi="Century Gothic"/>
                <w:b/>
              </w:rPr>
              <w:t>Date</w:t>
            </w:r>
          </w:p>
        </w:tc>
        <w:tc>
          <w:tcPr>
            <w:tcW w:w="4253" w:type="dxa"/>
            <w:gridSpan w:val="4"/>
          </w:tcPr>
          <w:p w14:paraId="6619F86E" w14:textId="77777777" w:rsidR="004456C6" w:rsidRDefault="004456C6" w:rsidP="00D40B80">
            <w:pPr>
              <w:rPr>
                <w:rFonts w:ascii="Century Gothic" w:eastAsia="Calibri" w:hAnsi="Century Gothic"/>
              </w:rPr>
            </w:pPr>
            <w:r>
              <w:rPr>
                <w:rFonts w:ascii="Century Gothic" w:eastAsia="Calibri" w:hAnsi="Century Gothic"/>
                <w:noProof/>
              </w:rPr>
              <mc:AlternateContent>
                <mc:Choice Requires="aink">
                  <w:drawing>
                    <wp:anchor distT="0" distB="0" distL="114300" distR="114300" simplePos="0" relativeHeight="251668480" behindDoc="0" locked="0" layoutInCell="1" allowOverlap="1" wp14:anchorId="32680F8B" wp14:editId="5D292634">
                      <wp:simplePos x="0" y="0"/>
                      <wp:positionH relativeFrom="column">
                        <wp:posOffset>1410790</wp:posOffset>
                      </wp:positionH>
                      <wp:positionV relativeFrom="paragraph">
                        <wp:posOffset>100940</wp:posOffset>
                      </wp:positionV>
                      <wp:extent cx="360" cy="360"/>
                      <wp:effectExtent l="57150" t="38100" r="38100" b="57150"/>
                      <wp:wrapNone/>
                      <wp:docPr id="8" name="Ink 8"/>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drawing>
                    <wp:anchor distT="0" distB="0" distL="114300" distR="114300" simplePos="0" relativeHeight="251668480" behindDoc="0" locked="0" layoutInCell="1" allowOverlap="1" wp14:anchorId="32680F8B" wp14:editId="5D292634">
                      <wp:simplePos x="0" y="0"/>
                      <wp:positionH relativeFrom="column">
                        <wp:posOffset>1410790</wp:posOffset>
                      </wp:positionH>
                      <wp:positionV relativeFrom="paragraph">
                        <wp:posOffset>100940</wp:posOffset>
                      </wp:positionV>
                      <wp:extent cx="360" cy="360"/>
                      <wp:effectExtent l="57150" t="38100" r="38100" b="57150"/>
                      <wp:wrapNone/>
                      <wp:docPr id="8" name="Ink 8"/>
                      <wp:cNvGraphicFramePr/>
                      <a:graphic xmlns:a="http://schemas.openxmlformats.org/drawingml/2006/main">
                        <a:graphicData uri="http://schemas.openxmlformats.org/drawingml/2006/picture">
                          <pic:pic xmlns:pic="http://schemas.openxmlformats.org/drawingml/2006/picture">
                            <pic:nvPicPr>
                              <pic:cNvPr id="8" name="Ink 8"/>
                              <pic:cNvPicPr/>
                            </pic:nvPicPr>
                            <pic:blipFill>
                              <a:blip r:embed="rId8"/>
                              <a:stretch>
                                <a:fillRect/>
                              </a:stretch>
                            </pic:blipFill>
                            <pic:spPr>
                              <a:xfrm>
                                <a:off x="0" y="0"/>
                                <a:ext cx="36000" cy="216000"/>
                              </a:xfrm>
                              <a:prstGeom prst="rect">
                                <a:avLst/>
                              </a:prstGeom>
                            </pic:spPr>
                          </pic:pic>
                        </a:graphicData>
                      </a:graphic>
                    </wp:anchor>
                  </w:drawing>
                </mc:Fallback>
              </mc:AlternateContent>
            </w:r>
          </w:p>
        </w:tc>
      </w:tr>
      <w:bookmarkEnd w:id="1"/>
    </w:tbl>
    <w:p w14:paraId="7B617D2B" w14:textId="2F010D4A" w:rsidR="00C86440" w:rsidRPr="00C86440" w:rsidRDefault="00C86440" w:rsidP="00C86440">
      <w:pPr>
        <w:rPr>
          <w:u w:val="single"/>
        </w:rPr>
      </w:pPr>
    </w:p>
    <w:sectPr w:rsidR="00C86440" w:rsidRPr="00C86440" w:rsidSect="00431D02">
      <w:footerReference w:type="default" r:id="rId10"/>
      <w:pgSz w:w="11906" w:h="16838"/>
      <w:pgMar w:top="426"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27C872" w14:textId="77777777" w:rsidR="00431D02" w:rsidRDefault="00431D02" w:rsidP="00431D02">
      <w:pPr>
        <w:spacing w:after="0" w:line="240" w:lineRule="auto"/>
      </w:pPr>
      <w:r>
        <w:separator/>
      </w:r>
    </w:p>
  </w:endnote>
  <w:endnote w:type="continuationSeparator" w:id="0">
    <w:p w14:paraId="6BAFF3CB" w14:textId="77777777" w:rsidR="00431D02" w:rsidRDefault="00431D02" w:rsidP="00431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3540797"/>
      <w:docPartObj>
        <w:docPartGallery w:val="Page Numbers (Bottom of Page)"/>
        <w:docPartUnique/>
      </w:docPartObj>
    </w:sdtPr>
    <w:sdtEndPr>
      <w:rPr>
        <w:noProof/>
      </w:rPr>
    </w:sdtEndPr>
    <w:sdtContent>
      <w:p w14:paraId="2DAB9074" w14:textId="64928945" w:rsidR="00431D02" w:rsidRDefault="00431D0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3E4057" w14:textId="77777777" w:rsidR="00431D02" w:rsidRDefault="00431D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96C512" w14:textId="77777777" w:rsidR="00431D02" w:rsidRDefault="00431D02" w:rsidP="00431D02">
      <w:pPr>
        <w:spacing w:after="0" w:line="240" w:lineRule="auto"/>
      </w:pPr>
      <w:r>
        <w:separator/>
      </w:r>
    </w:p>
  </w:footnote>
  <w:footnote w:type="continuationSeparator" w:id="0">
    <w:p w14:paraId="51684B32" w14:textId="77777777" w:rsidR="00431D02" w:rsidRDefault="00431D02" w:rsidP="00431D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762E5E"/>
    <w:multiLevelType w:val="hybridMultilevel"/>
    <w:tmpl w:val="9CA4E562"/>
    <w:lvl w:ilvl="0" w:tplc="E0E2DF2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C826C9"/>
    <w:multiLevelType w:val="multilevel"/>
    <w:tmpl w:val="CCF0C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612E82"/>
    <w:multiLevelType w:val="multilevel"/>
    <w:tmpl w:val="CCF0C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4BA1DF8"/>
    <w:multiLevelType w:val="hybridMultilevel"/>
    <w:tmpl w:val="F220774E"/>
    <w:lvl w:ilvl="0" w:tplc="E0E2DF2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BE1EDC"/>
    <w:multiLevelType w:val="hybridMultilevel"/>
    <w:tmpl w:val="4CA49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8B209C"/>
    <w:multiLevelType w:val="multilevel"/>
    <w:tmpl w:val="940E4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51774BF"/>
    <w:multiLevelType w:val="multilevel"/>
    <w:tmpl w:val="322A03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5"/>
  </w:num>
  <w:num w:numId="4">
    <w:abstractNumId w:val="3"/>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368"/>
    <w:rsid w:val="002B60D8"/>
    <w:rsid w:val="00394B0D"/>
    <w:rsid w:val="003A0E6F"/>
    <w:rsid w:val="003D0ADF"/>
    <w:rsid w:val="00407E69"/>
    <w:rsid w:val="00431D02"/>
    <w:rsid w:val="004456C6"/>
    <w:rsid w:val="004B4455"/>
    <w:rsid w:val="0063774C"/>
    <w:rsid w:val="006D6518"/>
    <w:rsid w:val="00745C28"/>
    <w:rsid w:val="007C50D3"/>
    <w:rsid w:val="0091717E"/>
    <w:rsid w:val="009625A5"/>
    <w:rsid w:val="00A25996"/>
    <w:rsid w:val="00AE392D"/>
    <w:rsid w:val="00C86440"/>
    <w:rsid w:val="00CC5B12"/>
    <w:rsid w:val="00CE2368"/>
    <w:rsid w:val="00D20948"/>
    <w:rsid w:val="00D9260C"/>
    <w:rsid w:val="00E217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6A8E2"/>
  <w15:chartTrackingRefBased/>
  <w15:docId w15:val="{B465284A-032E-4879-82F3-7E662FCCD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0E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23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392D"/>
    <w:pPr>
      <w:ind w:left="720"/>
      <w:contextualSpacing/>
    </w:pPr>
  </w:style>
  <w:style w:type="table" w:customStyle="1" w:styleId="TableGrid1">
    <w:name w:val="Table Grid1"/>
    <w:basedOn w:val="TableNormal"/>
    <w:next w:val="TableGrid"/>
    <w:uiPriority w:val="39"/>
    <w:rsid w:val="00394B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1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1D02"/>
  </w:style>
  <w:style w:type="paragraph" w:styleId="Footer">
    <w:name w:val="footer"/>
    <w:basedOn w:val="Normal"/>
    <w:link w:val="FooterChar"/>
    <w:uiPriority w:val="99"/>
    <w:unhideWhenUsed/>
    <w:rsid w:val="00431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1D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539953">
      <w:bodyDiv w:val="1"/>
      <w:marLeft w:val="0"/>
      <w:marRight w:val="0"/>
      <w:marTop w:val="0"/>
      <w:marBottom w:val="0"/>
      <w:divBdr>
        <w:top w:val="none" w:sz="0" w:space="0" w:color="auto"/>
        <w:left w:val="none" w:sz="0" w:space="0" w:color="auto"/>
        <w:bottom w:val="none" w:sz="0" w:space="0" w:color="auto"/>
        <w:right w:val="none" w:sz="0" w:space="0" w:color="auto"/>
      </w:divBdr>
      <w:divsChild>
        <w:div w:id="1420979007">
          <w:marLeft w:val="0"/>
          <w:marRight w:val="0"/>
          <w:marTop w:val="0"/>
          <w:marBottom w:val="0"/>
          <w:divBdr>
            <w:top w:val="none" w:sz="0" w:space="0" w:color="auto"/>
            <w:left w:val="none" w:sz="0" w:space="0" w:color="auto"/>
            <w:bottom w:val="none" w:sz="0" w:space="0" w:color="auto"/>
            <w:right w:val="none" w:sz="0" w:space="0" w:color="auto"/>
          </w:divBdr>
        </w:div>
        <w:div w:id="68699243">
          <w:marLeft w:val="0"/>
          <w:marRight w:val="0"/>
          <w:marTop w:val="0"/>
          <w:marBottom w:val="0"/>
          <w:divBdr>
            <w:top w:val="none" w:sz="0" w:space="0" w:color="auto"/>
            <w:left w:val="none" w:sz="0" w:space="0" w:color="auto"/>
            <w:bottom w:val="none" w:sz="0" w:space="0" w:color="auto"/>
            <w:right w:val="none" w:sz="0" w:space="0" w:color="auto"/>
          </w:divBdr>
        </w:div>
        <w:div w:id="1500580121">
          <w:marLeft w:val="0"/>
          <w:marRight w:val="0"/>
          <w:marTop w:val="0"/>
          <w:marBottom w:val="0"/>
          <w:divBdr>
            <w:top w:val="none" w:sz="0" w:space="0" w:color="auto"/>
            <w:left w:val="none" w:sz="0" w:space="0" w:color="auto"/>
            <w:bottom w:val="none" w:sz="0" w:space="0" w:color="auto"/>
            <w:right w:val="none" w:sz="0" w:space="0" w:color="auto"/>
          </w:divBdr>
        </w:div>
        <w:div w:id="481309284">
          <w:marLeft w:val="0"/>
          <w:marRight w:val="0"/>
          <w:marTop w:val="0"/>
          <w:marBottom w:val="0"/>
          <w:divBdr>
            <w:top w:val="none" w:sz="0" w:space="0" w:color="auto"/>
            <w:left w:val="none" w:sz="0" w:space="0" w:color="auto"/>
            <w:bottom w:val="none" w:sz="0" w:space="0" w:color="auto"/>
            <w:right w:val="none" w:sz="0" w:space="0" w:color="auto"/>
          </w:divBdr>
        </w:div>
        <w:div w:id="2118520209">
          <w:marLeft w:val="0"/>
          <w:marRight w:val="0"/>
          <w:marTop w:val="0"/>
          <w:marBottom w:val="0"/>
          <w:divBdr>
            <w:top w:val="none" w:sz="0" w:space="0" w:color="auto"/>
            <w:left w:val="none" w:sz="0" w:space="0" w:color="auto"/>
            <w:bottom w:val="none" w:sz="0" w:space="0" w:color="auto"/>
            <w:right w:val="none" w:sz="0" w:space="0" w:color="auto"/>
          </w:divBdr>
        </w:div>
        <w:div w:id="2019230973">
          <w:marLeft w:val="0"/>
          <w:marRight w:val="0"/>
          <w:marTop w:val="0"/>
          <w:marBottom w:val="0"/>
          <w:divBdr>
            <w:top w:val="none" w:sz="0" w:space="0" w:color="auto"/>
            <w:left w:val="none" w:sz="0" w:space="0" w:color="auto"/>
            <w:bottom w:val="none" w:sz="0" w:space="0" w:color="auto"/>
            <w:right w:val="none" w:sz="0" w:space="0" w:color="auto"/>
          </w:divBdr>
        </w:div>
        <w:div w:id="1726180374">
          <w:marLeft w:val="0"/>
          <w:marRight w:val="0"/>
          <w:marTop w:val="0"/>
          <w:marBottom w:val="0"/>
          <w:divBdr>
            <w:top w:val="none" w:sz="0" w:space="0" w:color="auto"/>
            <w:left w:val="none" w:sz="0" w:space="0" w:color="auto"/>
            <w:bottom w:val="none" w:sz="0" w:space="0" w:color="auto"/>
            <w:right w:val="none" w:sz="0" w:space="0" w:color="auto"/>
          </w:divBdr>
        </w:div>
        <w:div w:id="573852361">
          <w:marLeft w:val="0"/>
          <w:marRight w:val="0"/>
          <w:marTop w:val="0"/>
          <w:marBottom w:val="0"/>
          <w:divBdr>
            <w:top w:val="none" w:sz="0" w:space="0" w:color="auto"/>
            <w:left w:val="none" w:sz="0" w:space="0" w:color="auto"/>
            <w:bottom w:val="none" w:sz="0" w:space="0" w:color="auto"/>
            <w:right w:val="none" w:sz="0" w:space="0" w:color="auto"/>
          </w:divBdr>
        </w:div>
        <w:div w:id="447968670">
          <w:marLeft w:val="0"/>
          <w:marRight w:val="0"/>
          <w:marTop w:val="0"/>
          <w:marBottom w:val="0"/>
          <w:divBdr>
            <w:top w:val="none" w:sz="0" w:space="0" w:color="auto"/>
            <w:left w:val="none" w:sz="0" w:space="0" w:color="auto"/>
            <w:bottom w:val="none" w:sz="0" w:space="0" w:color="auto"/>
            <w:right w:val="none" w:sz="0" w:space="0" w:color="auto"/>
          </w:divBdr>
        </w:div>
        <w:div w:id="1453087636">
          <w:marLeft w:val="0"/>
          <w:marRight w:val="0"/>
          <w:marTop w:val="0"/>
          <w:marBottom w:val="0"/>
          <w:divBdr>
            <w:top w:val="none" w:sz="0" w:space="0" w:color="auto"/>
            <w:left w:val="none" w:sz="0" w:space="0" w:color="auto"/>
            <w:bottom w:val="none" w:sz="0" w:space="0" w:color="auto"/>
            <w:right w:val="none" w:sz="0" w:space="0" w:color="auto"/>
          </w:divBdr>
        </w:div>
        <w:div w:id="1368410654">
          <w:marLeft w:val="0"/>
          <w:marRight w:val="0"/>
          <w:marTop w:val="0"/>
          <w:marBottom w:val="0"/>
          <w:divBdr>
            <w:top w:val="none" w:sz="0" w:space="0" w:color="auto"/>
            <w:left w:val="none" w:sz="0" w:space="0" w:color="auto"/>
            <w:bottom w:val="none" w:sz="0" w:space="0" w:color="auto"/>
            <w:right w:val="none" w:sz="0" w:space="0" w:color="auto"/>
          </w:divBdr>
        </w:div>
        <w:div w:id="2078087571">
          <w:marLeft w:val="0"/>
          <w:marRight w:val="0"/>
          <w:marTop w:val="0"/>
          <w:marBottom w:val="0"/>
          <w:divBdr>
            <w:top w:val="none" w:sz="0" w:space="0" w:color="auto"/>
            <w:left w:val="none" w:sz="0" w:space="0" w:color="auto"/>
            <w:bottom w:val="none" w:sz="0" w:space="0" w:color="auto"/>
            <w:right w:val="none" w:sz="0" w:space="0" w:color="auto"/>
          </w:divBdr>
        </w:div>
        <w:div w:id="444156832">
          <w:marLeft w:val="0"/>
          <w:marRight w:val="0"/>
          <w:marTop w:val="0"/>
          <w:marBottom w:val="0"/>
          <w:divBdr>
            <w:top w:val="none" w:sz="0" w:space="0" w:color="auto"/>
            <w:left w:val="none" w:sz="0" w:space="0" w:color="auto"/>
            <w:bottom w:val="none" w:sz="0" w:space="0" w:color="auto"/>
            <w:right w:val="none" w:sz="0" w:space="0" w:color="auto"/>
          </w:divBdr>
        </w:div>
        <w:div w:id="1402290496">
          <w:marLeft w:val="0"/>
          <w:marRight w:val="0"/>
          <w:marTop w:val="0"/>
          <w:marBottom w:val="0"/>
          <w:divBdr>
            <w:top w:val="none" w:sz="0" w:space="0" w:color="auto"/>
            <w:left w:val="none" w:sz="0" w:space="0" w:color="auto"/>
            <w:bottom w:val="none" w:sz="0" w:space="0" w:color="auto"/>
            <w:right w:val="none" w:sz="0" w:space="0" w:color="auto"/>
          </w:divBdr>
        </w:div>
        <w:div w:id="1508250912">
          <w:marLeft w:val="0"/>
          <w:marRight w:val="0"/>
          <w:marTop w:val="0"/>
          <w:marBottom w:val="0"/>
          <w:divBdr>
            <w:top w:val="none" w:sz="0" w:space="0" w:color="auto"/>
            <w:left w:val="none" w:sz="0" w:space="0" w:color="auto"/>
            <w:bottom w:val="none" w:sz="0" w:space="0" w:color="auto"/>
            <w:right w:val="none" w:sz="0" w:space="0" w:color="auto"/>
          </w:divBdr>
        </w:div>
        <w:div w:id="89932210">
          <w:marLeft w:val="0"/>
          <w:marRight w:val="0"/>
          <w:marTop w:val="0"/>
          <w:marBottom w:val="0"/>
          <w:divBdr>
            <w:top w:val="none" w:sz="0" w:space="0" w:color="auto"/>
            <w:left w:val="none" w:sz="0" w:space="0" w:color="auto"/>
            <w:bottom w:val="none" w:sz="0" w:space="0" w:color="auto"/>
            <w:right w:val="none" w:sz="0" w:space="0" w:color="auto"/>
          </w:divBdr>
        </w:div>
        <w:div w:id="1900826631">
          <w:marLeft w:val="0"/>
          <w:marRight w:val="0"/>
          <w:marTop w:val="0"/>
          <w:marBottom w:val="0"/>
          <w:divBdr>
            <w:top w:val="none" w:sz="0" w:space="0" w:color="auto"/>
            <w:left w:val="none" w:sz="0" w:space="0" w:color="auto"/>
            <w:bottom w:val="none" w:sz="0" w:space="0" w:color="auto"/>
            <w:right w:val="none" w:sz="0" w:space="0" w:color="auto"/>
          </w:divBdr>
        </w:div>
        <w:div w:id="1322661256">
          <w:marLeft w:val="0"/>
          <w:marRight w:val="0"/>
          <w:marTop w:val="0"/>
          <w:marBottom w:val="0"/>
          <w:divBdr>
            <w:top w:val="none" w:sz="0" w:space="0" w:color="auto"/>
            <w:left w:val="none" w:sz="0" w:space="0" w:color="auto"/>
            <w:bottom w:val="none" w:sz="0" w:space="0" w:color="auto"/>
            <w:right w:val="none" w:sz="0" w:space="0" w:color="auto"/>
          </w:divBdr>
        </w:div>
        <w:div w:id="810946524">
          <w:marLeft w:val="0"/>
          <w:marRight w:val="0"/>
          <w:marTop w:val="0"/>
          <w:marBottom w:val="0"/>
          <w:divBdr>
            <w:top w:val="none" w:sz="0" w:space="0" w:color="auto"/>
            <w:left w:val="none" w:sz="0" w:space="0" w:color="auto"/>
            <w:bottom w:val="none" w:sz="0" w:space="0" w:color="auto"/>
            <w:right w:val="none" w:sz="0" w:space="0" w:color="auto"/>
          </w:divBdr>
        </w:div>
        <w:div w:id="957494897">
          <w:marLeft w:val="0"/>
          <w:marRight w:val="0"/>
          <w:marTop w:val="0"/>
          <w:marBottom w:val="0"/>
          <w:divBdr>
            <w:top w:val="none" w:sz="0" w:space="0" w:color="auto"/>
            <w:left w:val="none" w:sz="0" w:space="0" w:color="auto"/>
            <w:bottom w:val="none" w:sz="0" w:space="0" w:color="auto"/>
            <w:right w:val="none" w:sz="0" w:space="0" w:color="auto"/>
          </w:divBdr>
          <w:divsChild>
            <w:div w:id="1907182462">
              <w:marLeft w:val="0"/>
              <w:marRight w:val="0"/>
              <w:marTop w:val="0"/>
              <w:marBottom w:val="0"/>
              <w:divBdr>
                <w:top w:val="none" w:sz="0" w:space="0" w:color="auto"/>
                <w:left w:val="none" w:sz="0" w:space="0" w:color="auto"/>
                <w:bottom w:val="none" w:sz="0" w:space="0" w:color="auto"/>
                <w:right w:val="none" w:sz="0" w:space="0" w:color="auto"/>
              </w:divBdr>
            </w:div>
          </w:divsChild>
        </w:div>
        <w:div w:id="1437629957">
          <w:marLeft w:val="0"/>
          <w:marRight w:val="0"/>
          <w:marTop w:val="0"/>
          <w:marBottom w:val="0"/>
          <w:divBdr>
            <w:top w:val="none" w:sz="0" w:space="0" w:color="auto"/>
            <w:left w:val="none" w:sz="0" w:space="0" w:color="auto"/>
            <w:bottom w:val="none" w:sz="0" w:space="0" w:color="auto"/>
            <w:right w:val="none" w:sz="0" w:space="0" w:color="auto"/>
          </w:divBdr>
          <w:divsChild>
            <w:div w:id="741416083">
              <w:marLeft w:val="0"/>
              <w:marRight w:val="0"/>
              <w:marTop w:val="0"/>
              <w:marBottom w:val="0"/>
              <w:divBdr>
                <w:top w:val="none" w:sz="0" w:space="0" w:color="auto"/>
                <w:left w:val="none" w:sz="0" w:space="0" w:color="auto"/>
                <w:bottom w:val="none" w:sz="0" w:space="0" w:color="auto"/>
                <w:right w:val="none" w:sz="0" w:space="0" w:color="auto"/>
              </w:divBdr>
            </w:div>
          </w:divsChild>
        </w:div>
        <w:div w:id="576134492">
          <w:marLeft w:val="0"/>
          <w:marRight w:val="0"/>
          <w:marTop w:val="0"/>
          <w:marBottom w:val="0"/>
          <w:divBdr>
            <w:top w:val="none" w:sz="0" w:space="0" w:color="auto"/>
            <w:left w:val="none" w:sz="0" w:space="0" w:color="auto"/>
            <w:bottom w:val="none" w:sz="0" w:space="0" w:color="auto"/>
            <w:right w:val="none" w:sz="0" w:space="0" w:color="auto"/>
          </w:divBdr>
        </w:div>
        <w:div w:id="179975154">
          <w:marLeft w:val="0"/>
          <w:marRight w:val="0"/>
          <w:marTop w:val="0"/>
          <w:marBottom w:val="0"/>
          <w:divBdr>
            <w:top w:val="none" w:sz="0" w:space="0" w:color="auto"/>
            <w:left w:val="none" w:sz="0" w:space="0" w:color="auto"/>
            <w:bottom w:val="none" w:sz="0" w:space="0" w:color="auto"/>
            <w:right w:val="none" w:sz="0" w:space="0" w:color="auto"/>
          </w:divBdr>
        </w:div>
        <w:div w:id="1655907825">
          <w:marLeft w:val="0"/>
          <w:marRight w:val="0"/>
          <w:marTop w:val="0"/>
          <w:marBottom w:val="0"/>
          <w:divBdr>
            <w:top w:val="none" w:sz="0" w:space="0" w:color="auto"/>
            <w:left w:val="none" w:sz="0" w:space="0" w:color="auto"/>
            <w:bottom w:val="none" w:sz="0" w:space="0" w:color="auto"/>
            <w:right w:val="none" w:sz="0" w:space="0" w:color="auto"/>
          </w:divBdr>
          <w:divsChild>
            <w:div w:id="1565213893">
              <w:marLeft w:val="0"/>
              <w:marRight w:val="0"/>
              <w:marTop w:val="0"/>
              <w:marBottom w:val="0"/>
              <w:divBdr>
                <w:top w:val="none" w:sz="0" w:space="0" w:color="auto"/>
                <w:left w:val="none" w:sz="0" w:space="0" w:color="auto"/>
                <w:bottom w:val="none" w:sz="0" w:space="0" w:color="auto"/>
                <w:right w:val="none" w:sz="0" w:space="0" w:color="auto"/>
              </w:divBdr>
            </w:div>
          </w:divsChild>
        </w:div>
        <w:div w:id="591160172">
          <w:marLeft w:val="0"/>
          <w:marRight w:val="0"/>
          <w:marTop w:val="0"/>
          <w:marBottom w:val="0"/>
          <w:divBdr>
            <w:top w:val="none" w:sz="0" w:space="0" w:color="auto"/>
            <w:left w:val="none" w:sz="0" w:space="0" w:color="auto"/>
            <w:bottom w:val="none" w:sz="0" w:space="0" w:color="auto"/>
            <w:right w:val="none" w:sz="0" w:space="0" w:color="auto"/>
          </w:divBdr>
          <w:divsChild>
            <w:div w:id="331881398">
              <w:marLeft w:val="0"/>
              <w:marRight w:val="0"/>
              <w:marTop w:val="0"/>
              <w:marBottom w:val="0"/>
              <w:divBdr>
                <w:top w:val="none" w:sz="0" w:space="0" w:color="auto"/>
                <w:left w:val="none" w:sz="0" w:space="0" w:color="auto"/>
                <w:bottom w:val="none" w:sz="0" w:space="0" w:color="auto"/>
                <w:right w:val="none" w:sz="0" w:space="0" w:color="auto"/>
              </w:divBdr>
            </w:div>
          </w:divsChild>
        </w:div>
        <w:div w:id="31538475">
          <w:marLeft w:val="0"/>
          <w:marRight w:val="0"/>
          <w:marTop w:val="0"/>
          <w:marBottom w:val="0"/>
          <w:divBdr>
            <w:top w:val="none" w:sz="0" w:space="0" w:color="auto"/>
            <w:left w:val="none" w:sz="0" w:space="0" w:color="auto"/>
            <w:bottom w:val="none" w:sz="0" w:space="0" w:color="auto"/>
            <w:right w:val="none" w:sz="0" w:space="0" w:color="auto"/>
          </w:divBdr>
          <w:divsChild>
            <w:div w:id="1338341868">
              <w:marLeft w:val="0"/>
              <w:marRight w:val="0"/>
              <w:marTop w:val="0"/>
              <w:marBottom w:val="0"/>
              <w:divBdr>
                <w:top w:val="none" w:sz="0" w:space="0" w:color="auto"/>
                <w:left w:val="none" w:sz="0" w:space="0" w:color="auto"/>
                <w:bottom w:val="none" w:sz="0" w:space="0" w:color="auto"/>
                <w:right w:val="none" w:sz="0" w:space="0" w:color="auto"/>
              </w:divBdr>
            </w:div>
          </w:divsChild>
        </w:div>
        <w:div w:id="464008119">
          <w:marLeft w:val="0"/>
          <w:marRight w:val="0"/>
          <w:marTop w:val="0"/>
          <w:marBottom w:val="0"/>
          <w:divBdr>
            <w:top w:val="none" w:sz="0" w:space="0" w:color="auto"/>
            <w:left w:val="none" w:sz="0" w:space="0" w:color="auto"/>
            <w:bottom w:val="none" w:sz="0" w:space="0" w:color="auto"/>
            <w:right w:val="none" w:sz="0" w:space="0" w:color="auto"/>
          </w:divBdr>
          <w:divsChild>
            <w:div w:id="81422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04470">
      <w:bodyDiv w:val="1"/>
      <w:marLeft w:val="0"/>
      <w:marRight w:val="0"/>
      <w:marTop w:val="0"/>
      <w:marBottom w:val="0"/>
      <w:divBdr>
        <w:top w:val="none" w:sz="0" w:space="0" w:color="auto"/>
        <w:left w:val="none" w:sz="0" w:space="0" w:color="auto"/>
        <w:bottom w:val="none" w:sz="0" w:space="0" w:color="auto"/>
        <w:right w:val="none" w:sz="0" w:space="0" w:color="auto"/>
      </w:divBdr>
    </w:div>
    <w:div w:id="1647467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ustomXml" Target="ink/ink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7-12T17:18:21.445"/>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0 1,'0'0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7-06T14:31:50.178"/>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0 1,'0'0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1305</Words>
  <Characters>7440</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Keenaghan</dc:creator>
  <cp:keywords/>
  <dc:description/>
  <cp:lastModifiedBy>Collette Bennett</cp:lastModifiedBy>
  <cp:revision>2</cp:revision>
  <cp:lastPrinted>2024-06-13T09:02:00Z</cp:lastPrinted>
  <dcterms:created xsi:type="dcterms:W3CDTF">2024-06-14T12:06:00Z</dcterms:created>
  <dcterms:modified xsi:type="dcterms:W3CDTF">2024-06-14T12:06:00Z</dcterms:modified>
</cp:coreProperties>
</file>