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6293" w14:textId="3CD2B514" w:rsidR="00361E31" w:rsidRPr="008A1D3D" w:rsidRDefault="008A1D3D" w:rsidP="009811BF">
      <w:pPr>
        <w:ind w:left="1440" w:firstLine="720"/>
        <w:jc w:val="center"/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FAC286" wp14:editId="7A798772">
            <wp:simplePos x="0" y="0"/>
            <wp:positionH relativeFrom="column">
              <wp:posOffset>113665</wp:posOffset>
            </wp:positionH>
            <wp:positionV relativeFrom="paragraph">
              <wp:posOffset>0</wp:posOffset>
            </wp:positionV>
            <wp:extent cx="1013923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923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92832" w14:textId="7B0634F3" w:rsidR="008A1D3D" w:rsidRDefault="009811BF" w:rsidP="009811BF">
      <w:pPr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b/>
          <w:bCs/>
          <w:sz w:val="40"/>
          <w:szCs w:val="40"/>
        </w:rPr>
        <w:tab/>
      </w:r>
      <w:r>
        <w:rPr>
          <w:rFonts w:ascii="Tahoma" w:hAnsi="Tahoma" w:cs="Tahoma"/>
          <w:b/>
          <w:bCs/>
          <w:sz w:val="40"/>
          <w:szCs w:val="40"/>
        </w:rPr>
        <w:tab/>
      </w:r>
    </w:p>
    <w:p w14:paraId="04BC7C60" w14:textId="77777777" w:rsidR="009811BF" w:rsidRDefault="009811BF" w:rsidP="00594EED">
      <w:pPr>
        <w:jc w:val="center"/>
        <w:rPr>
          <w:rFonts w:ascii="Tahoma" w:hAnsi="Tahoma" w:cs="Tahoma"/>
          <w:b/>
          <w:bCs/>
          <w:sz w:val="40"/>
          <w:szCs w:val="40"/>
        </w:rPr>
      </w:pPr>
    </w:p>
    <w:p w14:paraId="37928848" w14:textId="4DFC3382" w:rsidR="00594EED" w:rsidRPr="008A1D3D" w:rsidRDefault="00594EED" w:rsidP="00594EED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8A1D3D">
        <w:rPr>
          <w:rFonts w:ascii="Tahoma" w:hAnsi="Tahoma" w:cs="Tahoma"/>
          <w:b/>
          <w:bCs/>
          <w:sz w:val="40"/>
          <w:szCs w:val="40"/>
        </w:rPr>
        <w:t xml:space="preserve">Woolton High School </w:t>
      </w:r>
    </w:p>
    <w:p w14:paraId="39F20F88" w14:textId="31360FD6" w:rsidR="00594EED" w:rsidRPr="008A1D3D" w:rsidRDefault="00594EED" w:rsidP="00594EED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8A1D3D">
        <w:rPr>
          <w:rFonts w:ascii="Tahoma" w:hAnsi="Tahoma" w:cs="Tahoma"/>
          <w:b/>
          <w:bCs/>
          <w:sz w:val="40"/>
          <w:szCs w:val="40"/>
        </w:rPr>
        <w:t>Visitor Policy</w:t>
      </w:r>
      <w:r w:rsidR="008A1D3D">
        <w:rPr>
          <w:rFonts w:ascii="Tahoma" w:hAnsi="Tahoma" w:cs="Tahoma"/>
          <w:b/>
          <w:bCs/>
          <w:sz w:val="40"/>
          <w:szCs w:val="40"/>
        </w:rPr>
        <w:t xml:space="preserve"> </w:t>
      </w:r>
      <w:r w:rsidR="00CE3C84">
        <w:rPr>
          <w:rFonts w:ascii="Tahoma" w:hAnsi="Tahoma" w:cs="Tahoma"/>
          <w:b/>
          <w:bCs/>
          <w:sz w:val="40"/>
          <w:szCs w:val="40"/>
        </w:rPr>
        <w:t>202</w:t>
      </w:r>
      <w:r w:rsidR="00F6223E">
        <w:rPr>
          <w:rFonts w:ascii="Tahoma" w:hAnsi="Tahoma" w:cs="Tahoma"/>
          <w:b/>
          <w:bCs/>
          <w:sz w:val="40"/>
          <w:szCs w:val="40"/>
        </w:rPr>
        <w:t>3-24</w:t>
      </w:r>
    </w:p>
    <w:p w14:paraId="164A9718" w14:textId="77777777" w:rsidR="00594EED" w:rsidRPr="008A1D3D" w:rsidRDefault="00594EED" w:rsidP="00594EED">
      <w:pPr>
        <w:rPr>
          <w:rFonts w:ascii="Tahoma" w:hAnsi="Tahoma" w:cs="Tahoma"/>
          <w:b/>
          <w:sz w:val="24"/>
          <w:szCs w:val="24"/>
        </w:rPr>
      </w:pPr>
      <w:r w:rsidRPr="008A1D3D">
        <w:rPr>
          <w:rFonts w:ascii="Tahoma" w:hAnsi="Tahoma" w:cs="Tahoma"/>
          <w:b/>
          <w:sz w:val="24"/>
          <w:szCs w:val="24"/>
        </w:rPr>
        <w:t>Introduction</w:t>
      </w:r>
    </w:p>
    <w:p w14:paraId="46934085" w14:textId="77777777" w:rsidR="00594EED" w:rsidRPr="008A1D3D" w:rsidRDefault="00267746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We have many v</w:t>
      </w:r>
      <w:r w:rsidR="00594EED" w:rsidRPr="008A1D3D">
        <w:rPr>
          <w:rFonts w:ascii="Tahoma" w:hAnsi="Tahoma" w:cs="Tahoma"/>
          <w:sz w:val="24"/>
          <w:szCs w:val="24"/>
        </w:rPr>
        <w:t>isitors</w:t>
      </w:r>
      <w:r w:rsidRPr="008A1D3D">
        <w:rPr>
          <w:rFonts w:ascii="Tahoma" w:hAnsi="Tahoma" w:cs="Tahoma"/>
          <w:sz w:val="24"/>
          <w:szCs w:val="24"/>
        </w:rPr>
        <w:t xml:space="preserve"> to Woolton High School,</w:t>
      </w:r>
      <w:r w:rsidR="00594EED" w:rsidRPr="008A1D3D">
        <w:rPr>
          <w:rFonts w:ascii="Tahoma" w:hAnsi="Tahoma" w:cs="Tahoma"/>
          <w:sz w:val="24"/>
          <w:szCs w:val="24"/>
        </w:rPr>
        <w:t xml:space="preserve"> such as parents and other agencies</w:t>
      </w:r>
      <w:r w:rsidRPr="008A1D3D">
        <w:rPr>
          <w:rFonts w:ascii="Tahoma" w:hAnsi="Tahoma" w:cs="Tahoma"/>
          <w:sz w:val="24"/>
          <w:szCs w:val="24"/>
        </w:rPr>
        <w:t>,</w:t>
      </w:r>
      <w:r w:rsidR="00594EED" w:rsidRPr="008A1D3D">
        <w:rPr>
          <w:rFonts w:ascii="Tahoma" w:hAnsi="Tahoma" w:cs="Tahoma"/>
          <w:sz w:val="24"/>
          <w:szCs w:val="24"/>
        </w:rPr>
        <w:t xml:space="preserve"> </w:t>
      </w:r>
      <w:r w:rsidRPr="008A1D3D">
        <w:rPr>
          <w:rFonts w:ascii="Tahoma" w:hAnsi="Tahoma" w:cs="Tahoma"/>
          <w:sz w:val="24"/>
          <w:szCs w:val="24"/>
        </w:rPr>
        <w:t xml:space="preserve">all of whom </w:t>
      </w:r>
      <w:r w:rsidR="00EB7C08" w:rsidRPr="008A1D3D">
        <w:rPr>
          <w:rFonts w:ascii="Tahoma" w:hAnsi="Tahoma" w:cs="Tahoma"/>
          <w:sz w:val="24"/>
          <w:szCs w:val="24"/>
        </w:rPr>
        <w:t xml:space="preserve">are welcome </w:t>
      </w:r>
      <w:r w:rsidR="00594EED" w:rsidRPr="008A1D3D">
        <w:rPr>
          <w:rFonts w:ascii="Tahoma" w:hAnsi="Tahoma" w:cs="Tahoma"/>
          <w:sz w:val="24"/>
          <w:szCs w:val="24"/>
        </w:rPr>
        <w:t>on the school premises.</w:t>
      </w:r>
    </w:p>
    <w:p w14:paraId="1A1F0F20" w14:textId="77777777" w:rsidR="00594EED" w:rsidRPr="008A1D3D" w:rsidRDefault="00594EED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The Governors and Senior Management Team</w:t>
      </w:r>
      <w:r w:rsidR="00267746" w:rsidRPr="008A1D3D">
        <w:rPr>
          <w:rFonts w:ascii="Tahoma" w:hAnsi="Tahoma" w:cs="Tahoma"/>
          <w:sz w:val="24"/>
          <w:szCs w:val="24"/>
        </w:rPr>
        <w:t xml:space="preserve"> at school</w:t>
      </w:r>
      <w:r w:rsidRPr="008A1D3D">
        <w:rPr>
          <w:rFonts w:ascii="Tahoma" w:hAnsi="Tahoma" w:cs="Tahoma"/>
          <w:sz w:val="24"/>
          <w:szCs w:val="24"/>
        </w:rPr>
        <w:t xml:space="preserve"> have a duty to ensure the safety of everyone on the school site and ensure that systems are in place to support this duty.</w:t>
      </w:r>
    </w:p>
    <w:p w14:paraId="34940C2D" w14:textId="77777777" w:rsidR="00594EED" w:rsidRPr="008A1D3D" w:rsidRDefault="00594EED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This policy aims to provide staff with guidance on the procedures for dealing with site security and trespassers on the school’s premises.</w:t>
      </w:r>
    </w:p>
    <w:p w14:paraId="2EA3F41D" w14:textId="77777777" w:rsidR="00594EED" w:rsidRPr="008A1D3D" w:rsidRDefault="00594EED" w:rsidP="00594EED">
      <w:pPr>
        <w:rPr>
          <w:rFonts w:ascii="Tahoma" w:hAnsi="Tahoma" w:cs="Tahoma"/>
          <w:b/>
          <w:sz w:val="24"/>
          <w:szCs w:val="24"/>
        </w:rPr>
      </w:pPr>
      <w:r w:rsidRPr="008A1D3D">
        <w:rPr>
          <w:rFonts w:ascii="Tahoma" w:hAnsi="Tahoma" w:cs="Tahoma"/>
          <w:b/>
          <w:sz w:val="24"/>
          <w:szCs w:val="24"/>
        </w:rPr>
        <w:t>General security</w:t>
      </w:r>
    </w:p>
    <w:p w14:paraId="62D8C73D" w14:textId="77777777" w:rsidR="00594EED" w:rsidRPr="008A1D3D" w:rsidRDefault="00594EED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The main school site entrance is restricted by electronic gates and access is controlled by a buzzer pa</w:t>
      </w:r>
      <w:r w:rsidR="00267746" w:rsidRPr="008A1D3D">
        <w:rPr>
          <w:rFonts w:ascii="Tahoma" w:hAnsi="Tahoma" w:cs="Tahoma"/>
          <w:sz w:val="24"/>
          <w:szCs w:val="24"/>
        </w:rPr>
        <w:t>nel answered by reception staff / others who can be alerted to the presence of visitors to the school.</w:t>
      </w:r>
    </w:p>
    <w:p w14:paraId="31604CAC" w14:textId="77777777" w:rsidR="00594EED" w:rsidRPr="008A1D3D" w:rsidRDefault="00594EED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Visitors will be asked to identify themselves before being admitted and anyone refusing to do so will not be allowed entrance to the site.</w:t>
      </w:r>
    </w:p>
    <w:p w14:paraId="566A3055" w14:textId="77777777" w:rsidR="00594EED" w:rsidRPr="008A1D3D" w:rsidRDefault="00594EED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Signs point to and identify the reception entrance immediately opposite the gates.</w:t>
      </w:r>
    </w:p>
    <w:p w14:paraId="42CD2284" w14:textId="77777777" w:rsidR="00594EED" w:rsidRPr="008A1D3D" w:rsidRDefault="00594EED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All visitors are required to report to reception, sign in, show identity documents where required and read the information displayed on the signing in document.</w:t>
      </w:r>
      <w:r w:rsidR="00267746" w:rsidRPr="008A1D3D">
        <w:rPr>
          <w:rFonts w:ascii="Tahoma" w:hAnsi="Tahoma" w:cs="Tahoma"/>
          <w:sz w:val="24"/>
          <w:szCs w:val="24"/>
        </w:rPr>
        <w:t xml:space="preserve"> This includes information about the school’s safeguarding procedures.</w:t>
      </w:r>
    </w:p>
    <w:p w14:paraId="52B20289" w14:textId="77777777" w:rsidR="00594EED" w:rsidRPr="008A1D3D" w:rsidRDefault="00594EED" w:rsidP="00594EED">
      <w:pPr>
        <w:rPr>
          <w:rFonts w:ascii="Tahoma" w:hAnsi="Tahoma" w:cs="Tahoma"/>
          <w:b/>
          <w:sz w:val="24"/>
          <w:szCs w:val="24"/>
        </w:rPr>
      </w:pPr>
      <w:r w:rsidRPr="008A1D3D">
        <w:rPr>
          <w:rFonts w:ascii="Tahoma" w:hAnsi="Tahoma" w:cs="Tahoma"/>
          <w:b/>
          <w:sz w:val="24"/>
          <w:szCs w:val="24"/>
        </w:rPr>
        <w:t>Stranger on site</w:t>
      </w:r>
    </w:p>
    <w:p w14:paraId="121820C8" w14:textId="77777777" w:rsidR="00594EED" w:rsidRPr="008A1D3D" w:rsidRDefault="00594EED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 xml:space="preserve">If a visitor is not wearing a </w:t>
      </w:r>
      <w:r w:rsidR="00267746" w:rsidRPr="008A1D3D">
        <w:rPr>
          <w:rFonts w:ascii="Tahoma" w:hAnsi="Tahoma" w:cs="Tahoma"/>
          <w:sz w:val="24"/>
          <w:szCs w:val="24"/>
        </w:rPr>
        <w:t>visitor</w:t>
      </w:r>
      <w:r w:rsidR="00A100FC" w:rsidRPr="008A1D3D">
        <w:rPr>
          <w:rFonts w:ascii="Tahoma" w:hAnsi="Tahoma" w:cs="Tahoma"/>
          <w:sz w:val="24"/>
          <w:szCs w:val="24"/>
        </w:rPr>
        <w:t>’</w:t>
      </w:r>
      <w:r w:rsidR="00267746" w:rsidRPr="008A1D3D">
        <w:rPr>
          <w:rFonts w:ascii="Tahoma" w:hAnsi="Tahoma" w:cs="Tahoma"/>
          <w:sz w:val="24"/>
          <w:szCs w:val="24"/>
        </w:rPr>
        <w:t xml:space="preserve">s </w:t>
      </w:r>
      <w:r w:rsidRPr="008A1D3D">
        <w:rPr>
          <w:rFonts w:ascii="Tahoma" w:hAnsi="Tahoma" w:cs="Tahoma"/>
          <w:sz w:val="24"/>
          <w:szCs w:val="24"/>
        </w:rPr>
        <w:t>badge</w:t>
      </w:r>
      <w:r w:rsidR="00267746" w:rsidRPr="008A1D3D">
        <w:rPr>
          <w:rFonts w:ascii="Tahoma" w:hAnsi="Tahoma" w:cs="Tahoma"/>
          <w:sz w:val="24"/>
          <w:szCs w:val="24"/>
        </w:rPr>
        <w:t>,</w:t>
      </w:r>
      <w:r w:rsidRPr="008A1D3D">
        <w:rPr>
          <w:rFonts w:ascii="Tahoma" w:hAnsi="Tahoma" w:cs="Tahoma"/>
          <w:sz w:val="24"/>
          <w:szCs w:val="24"/>
        </w:rPr>
        <w:t xml:space="preserve"> they should be challenged by any member of staff and accompanied to reception.</w:t>
      </w:r>
    </w:p>
    <w:p w14:paraId="42AE586C" w14:textId="77777777" w:rsidR="00594EED" w:rsidRPr="008A1D3D" w:rsidRDefault="00A100FC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They must then</w:t>
      </w:r>
      <w:r w:rsidR="00D86C6E" w:rsidRPr="008A1D3D">
        <w:rPr>
          <w:rFonts w:ascii="Tahoma" w:hAnsi="Tahoma" w:cs="Tahoma"/>
          <w:sz w:val="24"/>
          <w:szCs w:val="24"/>
        </w:rPr>
        <w:t xml:space="preserve"> follow the procedure in relation to signing in.</w:t>
      </w:r>
    </w:p>
    <w:p w14:paraId="3582F0D1" w14:textId="77777777" w:rsidR="00D86C6E" w:rsidRPr="008A1D3D" w:rsidRDefault="00D86C6E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If any member of staff has any concerns in relation to any visitor or stranger on site they must ask them to remain in the reception area and immediately inform a member of the Senior Management team.</w:t>
      </w:r>
    </w:p>
    <w:p w14:paraId="7B5D43A2" w14:textId="77777777" w:rsidR="00D86C6E" w:rsidRPr="008A1D3D" w:rsidRDefault="00D86C6E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If this instruction is ignored</w:t>
      </w:r>
      <w:r w:rsidR="00267746" w:rsidRPr="008A1D3D">
        <w:rPr>
          <w:rFonts w:ascii="Tahoma" w:hAnsi="Tahoma" w:cs="Tahoma"/>
          <w:sz w:val="24"/>
          <w:szCs w:val="24"/>
        </w:rPr>
        <w:t>,</w:t>
      </w:r>
      <w:r w:rsidRPr="008A1D3D">
        <w:rPr>
          <w:rFonts w:ascii="Tahoma" w:hAnsi="Tahoma" w:cs="Tahoma"/>
          <w:sz w:val="24"/>
          <w:szCs w:val="24"/>
        </w:rPr>
        <w:t xml:space="preserve"> the Head-teacher or a member of the Senior Management Team must be immediately informed and if the individual is believed to </w:t>
      </w:r>
      <w:r w:rsidRPr="008A1D3D">
        <w:rPr>
          <w:rFonts w:ascii="Tahoma" w:hAnsi="Tahoma" w:cs="Tahoma"/>
          <w:sz w:val="24"/>
          <w:szCs w:val="24"/>
        </w:rPr>
        <w:lastRenderedPageBreak/>
        <w:t>be a threat to the safety of anyone on site reception should be instructed to call the police immediately by a senior member of staff or colleague delegated to do so on their behalf.</w:t>
      </w:r>
    </w:p>
    <w:p w14:paraId="43F8A985" w14:textId="77777777" w:rsidR="00D86C6E" w:rsidRPr="008A1D3D" w:rsidRDefault="00D86C6E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Staff must not put their own or other</w:t>
      </w:r>
      <w:r w:rsidR="00267746" w:rsidRPr="008A1D3D">
        <w:rPr>
          <w:rFonts w:ascii="Tahoma" w:hAnsi="Tahoma" w:cs="Tahoma"/>
          <w:sz w:val="24"/>
          <w:szCs w:val="24"/>
        </w:rPr>
        <w:t>’</w:t>
      </w:r>
      <w:r w:rsidRPr="008A1D3D">
        <w:rPr>
          <w:rFonts w:ascii="Tahoma" w:hAnsi="Tahoma" w:cs="Tahoma"/>
          <w:sz w:val="24"/>
          <w:szCs w:val="24"/>
        </w:rPr>
        <w:t>s safety at risk and should seek the support of the Senior Management Team or Police if the individual becomes un-cooperative or abusive.</w:t>
      </w:r>
    </w:p>
    <w:p w14:paraId="358C1CF9" w14:textId="77777777" w:rsidR="00683DBC" w:rsidRPr="008A1D3D" w:rsidRDefault="00683DBC" w:rsidP="00594EED">
      <w:pPr>
        <w:rPr>
          <w:rFonts w:ascii="Tahoma" w:hAnsi="Tahoma" w:cs="Tahoma"/>
          <w:b/>
          <w:sz w:val="24"/>
          <w:szCs w:val="24"/>
        </w:rPr>
      </w:pPr>
      <w:r w:rsidRPr="008A1D3D">
        <w:rPr>
          <w:rFonts w:ascii="Tahoma" w:hAnsi="Tahoma" w:cs="Tahoma"/>
          <w:b/>
          <w:sz w:val="24"/>
          <w:szCs w:val="24"/>
        </w:rPr>
        <w:t>Intruder on site</w:t>
      </w:r>
    </w:p>
    <w:p w14:paraId="5B404523" w14:textId="77777777" w:rsidR="00683DBC" w:rsidRPr="008A1D3D" w:rsidRDefault="00683DBC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In the event of an intruder on site or attempting to gain access to the school building</w:t>
      </w:r>
      <w:r w:rsidR="00A23755" w:rsidRPr="008A1D3D">
        <w:rPr>
          <w:rFonts w:ascii="Tahoma" w:hAnsi="Tahoma" w:cs="Tahoma"/>
          <w:sz w:val="24"/>
          <w:szCs w:val="24"/>
        </w:rPr>
        <w:t>,</w:t>
      </w:r>
      <w:r w:rsidRPr="008A1D3D">
        <w:rPr>
          <w:rFonts w:ascii="Tahoma" w:hAnsi="Tahoma" w:cs="Tahoma"/>
          <w:sz w:val="24"/>
          <w:szCs w:val="24"/>
        </w:rPr>
        <w:t xml:space="preserve"> the member of staff should immediately inform reception who will secure the main front entrance to the school building, they should also inform a member of the Senior Management Team who will either secure all access points to the building or instruct a colleague to do so their behalf.</w:t>
      </w:r>
    </w:p>
    <w:p w14:paraId="4BA930E5" w14:textId="77777777" w:rsidR="00683DBC" w:rsidRPr="008A1D3D" w:rsidRDefault="00683DBC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All teaching and support staff will be made aware that all</w:t>
      </w:r>
      <w:r w:rsidR="00A23755" w:rsidRPr="008A1D3D">
        <w:rPr>
          <w:rFonts w:ascii="Tahoma" w:hAnsi="Tahoma" w:cs="Tahoma"/>
          <w:sz w:val="24"/>
          <w:szCs w:val="24"/>
        </w:rPr>
        <w:t xml:space="preserve"> pupils are to remain under thei</w:t>
      </w:r>
      <w:r w:rsidRPr="008A1D3D">
        <w:rPr>
          <w:rFonts w:ascii="Tahoma" w:hAnsi="Tahoma" w:cs="Tahoma"/>
          <w:sz w:val="24"/>
          <w:szCs w:val="24"/>
        </w:rPr>
        <w:t>r</w:t>
      </w:r>
      <w:r w:rsidR="00A23755" w:rsidRPr="008A1D3D">
        <w:rPr>
          <w:rFonts w:ascii="Tahoma" w:hAnsi="Tahoma" w:cs="Tahoma"/>
          <w:sz w:val="24"/>
          <w:szCs w:val="24"/>
        </w:rPr>
        <w:t xml:space="preserve"> supervision and outside areas of the s</w:t>
      </w:r>
      <w:r w:rsidR="00267746" w:rsidRPr="008A1D3D">
        <w:rPr>
          <w:rFonts w:ascii="Tahoma" w:hAnsi="Tahoma" w:cs="Tahoma"/>
          <w:sz w:val="24"/>
          <w:szCs w:val="24"/>
        </w:rPr>
        <w:t>chool will not be utilised until</w:t>
      </w:r>
      <w:r w:rsidR="00A23755" w:rsidRPr="008A1D3D">
        <w:rPr>
          <w:rFonts w:ascii="Tahoma" w:hAnsi="Tahoma" w:cs="Tahoma"/>
          <w:sz w:val="24"/>
          <w:szCs w:val="24"/>
        </w:rPr>
        <w:t xml:space="preserve"> the situation is resolved.</w:t>
      </w:r>
    </w:p>
    <w:p w14:paraId="34C5B196" w14:textId="77777777" w:rsidR="00A23755" w:rsidRPr="008A1D3D" w:rsidRDefault="00A23755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Should the intruder have gained access to the building or be</w:t>
      </w:r>
      <w:r w:rsidR="00267746" w:rsidRPr="008A1D3D">
        <w:rPr>
          <w:rFonts w:ascii="Tahoma" w:hAnsi="Tahoma" w:cs="Tahoma"/>
          <w:sz w:val="24"/>
          <w:szCs w:val="24"/>
        </w:rPr>
        <w:t xml:space="preserve"> observed to be in possession of</w:t>
      </w:r>
      <w:r w:rsidRPr="008A1D3D">
        <w:rPr>
          <w:rFonts w:ascii="Tahoma" w:hAnsi="Tahoma" w:cs="Tahoma"/>
          <w:sz w:val="24"/>
          <w:szCs w:val="24"/>
        </w:rPr>
        <w:t xml:space="preserve"> a weapon:</w:t>
      </w:r>
    </w:p>
    <w:p w14:paraId="1F3A8CA7" w14:textId="77777777" w:rsidR="00A23755" w:rsidRPr="008A1D3D" w:rsidRDefault="00A23755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The police w</w:t>
      </w:r>
      <w:r w:rsidR="00EB7C08" w:rsidRPr="008A1D3D">
        <w:rPr>
          <w:rFonts w:ascii="Tahoma" w:hAnsi="Tahoma" w:cs="Tahoma"/>
          <w:sz w:val="24"/>
          <w:szCs w:val="24"/>
        </w:rPr>
        <w:t>ill be called immediately by</w:t>
      </w:r>
      <w:r w:rsidR="00267746" w:rsidRPr="008A1D3D">
        <w:rPr>
          <w:rFonts w:ascii="Tahoma" w:hAnsi="Tahoma" w:cs="Tahoma"/>
          <w:sz w:val="24"/>
          <w:szCs w:val="24"/>
        </w:rPr>
        <w:t xml:space="preserve"> dialling 999</w:t>
      </w:r>
      <w:r w:rsidRPr="008A1D3D">
        <w:rPr>
          <w:rFonts w:ascii="Tahoma" w:hAnsi="Tahoma" w:cs="Tahoma"/>
          <w:sz w:val="24"/>
          <w:szCs w:val="24"/>
        </w:rPr>
        <w:t>.</w:t>
      </w:r>
    </w:p>
    <w:p w14:paraId="2432AF3F" w14:textId="77777777" w:rsidR="00A23755" w:rsidRPr="008A1D3D" w:rsidRDefault="00A23755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All staff will be instructed to lock their classroom doors and stay away from windows.</w:t>
      </w:r>
    </w:p>
    <w:p w14:paraId="4779CFCA" w14:textId="77777777" w:rsidR="00A23755" w:rsidRPr="008A1D3D" w:rsidRDefault="00A23755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Staff will remain in their classrooms until informed by the police or a senior member of staff that it is safe to exit.</w:t>
      </w:r>
    </w:p>
    <w:p w14:paraId="2725524C" w14:textId="77777777" w:rsidR="00A23755" w:rsidRPr="008A1D3D" w:rsidRDefault="007E0BB5" w:rsidP="00594EED">
      <w:pPr>
        <w:rPr>
          <w:rFonts w:ascii="Tahoma" w:hAnsi="Tahoma" w:cs="Tahoma"/>
          <w:b/>
          <w:sz w:val="24"/>
          <w:szCs w:val="24"/>
        </w:rPr>
      </w:pPr>
      <w:r w:rsidRPr="008A1D3D">
        <w:rPr>
          <w:rFonts w:ascii="Tahoma" w:hAnsi="Tahoma" w:cs="Tahoma"/>
          <w:b/>
          <w:sz w:val="24"/>
          <w:szCs w:val="24"/>
        </w:rPr>
        <w:t>Site ban</w:t>
      </w:r>
    </w:p>
    <w:p w14:paraId="5DD30640" w14:textId="77777777" w:rsidR="007E0BB5" w:rsidRPr="008A1D3D" w:rsidRDefault="007E0BB5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Should any individual be prevented from accessing the site e.g. a parent we will issue a description and where possible a photograph for display in the office next to the access panel (out of plain sight), so that staff can recognise the person and restrict access.</w:t>
      </w:r>
    </w:p>
    <w:p w14:paraId="03A39A86" w14:textId="77777777" w:rsidR="00267746" w:rsidRPr="008A1D3D" w:rsidRDefault="00267746" w:rsidP="00594EED">
      <w:pPr>
        <w:rPr>
          <w:rFonts w:ascii="Tahoma" w:hAnsi="Tahoma" w:cs="Tahoma"/>
          <w:sz w:val="24"/>
          <w:szCs w:val="24"/>
        </w:rPr>
      </w:pPr>
    </w:p>
    <w:p w14:paraId="366BAEEB" w14:textId="77777777" w:rsidR="00267746" w:rsidRPr="008A1D3D" w:rsidRDefault="002210FC" w:rsidP="00594EED">
      <w:pPr>
        <w:rPr>
          <w:rFonts w:ascii="Tahoma" w:hAnsi="Tahoma" w:cs="Tahoma"/>
          <w:b/>
          <w:sz w:val="24"/>
          <w:szCs w:val="24"/>
        </w:rPr>
      </w:pPr>
      <w:r w:rsidRPr="008A1D3D">
        <w:rPr>
          <w:rFonts w:ascii="Tahoma" w:hAnsi="Tahoma" w:cs="Tahoma"/>
          <w:b/>
          <w:sz w:val="24"/>
          <w:szCs w:val="24"/>
        </w:rPr>
        <w:t>Covid -19 considerations.</w:t>
      </w:r>
    </w:p>
    <w:p w14:paraId="5C22359A" w14:textId="77777777" w:rsidR="002210FC" w:rsidRPr="008A1D3D" w:rsidRDefault="002210FC" w:rsidP="00594EED">
      <w:pPr>
        <w:rPr>
          <w:rFonts w:ascii="Tahoma" w:hAnsi="Tahoma" w:cs="Tahoma"/>
          <w:sz w:val="24"/>
          <w:szCs w:val="24"/>
        </w:rPr>
      </w:pPr>
      <w:r w:rsidRPr="008A1D3D">
        <w:rPr>
          <w:rFonts w:ascii="Tahoma" w:hAnsi="Tahoma" w:cs="Tahoma"/>
          <w:sz w:val="24"/>
          <w:szCs w:val="24"/>
        </w:rPr>
        <w:t>Due to concerns regarding the possibility of transmission of Covid-19, any visitors to site will only be permitted via invitation for meetings. Any meetings that are held at school will only take place where social distancing can be implemented.</w:t>
      </w:r>
    </w:p>
    <w:p w14:paraId="276F32AF" w14:textId="77777777" w:rsidR="00267746" w:rsidRPr="008A1D3D" w:rsidRDefault="00267746" w:rsidP="00594EED">
      <w:pPr>
        <w:rPr>
          <w:rFonts w:ascii="Tahoma" w:hAnsi="Tahoma" w:cs="Tahoma"/>
          <w:sz w:val="24"/>
          <w:szCs w:val="24"/>
        </w:rPr>
      </w:pPr>
    </w:p>
    <w:p w14:paraId="6FF81FF7" w14:textId="11CF55F4" w:rsidR="00267746" w:rsidRPr="008A1D3D" w:rsidRDefault="00267746" w:rsidP="00594EED">
      <w:pPr>
        <w:rPr>
          <w:rFonts w:ascii="Tahoma" w:hAnsi="Tahoma" w:cs="Tahoma"/>
          <w:b/>
          <w:bCs/>
          <w:sz w:val="24"/>
          <w:szCs w:val="24"/>
        </w:rPr>
      </w:pPr>
      <w:r w:rsidRPr="008A1D3D">
        <w:rPr>
          <w:rFonts w:ascii="Tahoma" w:hAnsi="Tahoma" w:cs="Tahoma"/>
          <w:b/>
          <w:bCs/>
          <w:sz w:val="24"/>
          <w:szCs w:val="24"/>
        </w:rPr>
        <w:t xml:space="preserve">This policy was agreed </w:t>
      </w:r>
      <w:r w:rsidR="00A100FC" w:rsidRPr="008A1D3D">
        <w:rPr>
          <w:rFonts w:ascii="Tahoma" w:hAnsi="Tahoma" w:cs="Tahoma"/>
          <w:b/>
          <w:bCs/>
          <w:sz w:val="24"/>
          <w:szCs w:val="24"/>
        </w:rPr>
        <w:t xml:space="preserve">in </w:t>
      </w:r>
      <w:r w:rsidR="00F6223E">
        <w:rPr>
          <w:rFonts w:ascii="Tahoma" w:hAnsi="Tahoma" w:cs="Tahoma"/>
          <w:b/>
          <w:bCs/>
          <w:sz w:val="24"/>
          <w:szCs w:val="24"/>
        </w:rPr>
        <w:t>September 2023</w:t>
      </w:r>
    </w:p>
    <w:p w14:paraId="1CEF3002" w14:textId="270C8559" w:rsidR="00267746" w:rsidRPr="008A1D3D" w:rsidRDefault="00267746" w:rsidP="00594EED">
      <w:pPr>
        <w:rPr>
          <w:rFonts w:ascii="Tahoma" w:hAnsi="Tahoma" w:cs="Tahoma"/>
          <w:b/>
          <w:bCs/>
          <w:sz w:val="24"/>
          <w:szCs w:val="24"/>
        </w:rPr>
      </w:pPr>
      <w:r w:rsidRPr="008A1D3D">
        <w:rPr>
          <w:rFonts w:ascii="Tahoma" w:hAnsi="Tahoma" w:cs="Tahoma"/>
          <w:b/>
          <w:bCs/>
          <w:sz w:val="24"/>
          <w:szCs w:val="24"/>
        </w:rPr>
        <w:t>This policy will be re</w:t>
      </w:r>
      <w:r w:rsidR="003053AB" w:rsidRPr="008A1D3D">
        <w:rPr>
          <w:rFonts w:ascii="Tahoma" w:hAnsi="Tahoma" w:cs="Tahoma"/>
          <w:b/>
          <w:bCs/>
          <w:sz w:val="24"/>
          <w:szCs w:val="24"/>
        </w:rPr>
        <w:t>vi</w:t>
      </w:r>
      <w:r w:rsidR="00EB7C08" w:rsidRPr="008A1D3D">
        <w:rPr>
          <w:rFonts w:ascii="Tahoma" w:hAnsi="Tahoma" w:cs="Tahoma"/>
          <w:b/>
          <w:bCs/>
          <w:sz w:val="24"/>
          <w:szCs w:val="24"/>
        </w:rPr>
        <w:t xml:space="preserve">ewed </w:t>
      </w:r>
      <w:r w:rsidR="00CE3C84">
        <w:rPr>
          <w:rFonts w:ascii="Tahoma" w:hAnsi="Tahoma" w:cs="Tahoma"/>
          <w:b/>
          <w:bCs/>
          <w:sz w:val="24"/>
          <w:szCs w:val="24"/>
        </w:rPr>
        <w:t>in</w:t>
      </w:r>
      <w:r w:rsidR="00EB7C08" w:rsidRPr="008A1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6223E">
        <w:rPr>
          <w:rFonts w:ascii="Tahoma" w:hAnsi="Tahoma" w:cs="Tahoma"/>
          <w:b/>
          <w:bCs/>
          <w:sz w:val="24"/>
          <w:szCs w:val="24"/>
        </w:rPr>
        <w:t>September</w:t>
      </w:r>
      <w:bookmarkStart w:id="0" w:name="_GoBack"/>
      <w:bookmarkEnd w:id="0"/>
      <w:r w:rsidR="00F6223E">
        <w:rPr>
          <w:rFonts w:ascii="Tahoma" w:hAnsi="Tahoma" w:cs="Tahoma"/>
          <w:b/>
          <w:bCs/>
          <w:sz w:val="24"/>
          <w:szCs w:val="24"/>
        </w:rPr>
        <w:t xml:space="preserve"> 2024</w:t>
      </w:r>
    </w:p>
    <w:sectPr w:rsidR="00267746" w:rsidRPr="008A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ED"/>
    <w:rsid w:val="002210FC"/>
    <w:rsid w:val="00267746"/>
    <w:rsid w:val="003053AB"/>
    <w:rsid w:val="00361E31"/>
    <w:rsid w:val="00594EED"/>
    <w:rsid w:val="00683DBC"/>
    <w:rsid w:val="007E0BB5"/>
    <w:rsid w:val="008A1D3D"/>
    <w:rsid w:val="009811BF"/>
    <w:rsid w:val="00A100FC"/>
    <w:rsid w:val="00A23755"/>
    <w:rsid w:val="00CE3C84"/>
    <w:rsid w:val="00D86C6E"/>
    <w:rsid w:val="00EB7C0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422F"/>
  <w15:chartTrackingRefBased/>
  <w15:docId w15:val="{3C0A648C-6C07-4C46-A136-5D14EAB3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Powell</dc:creator>
  <cp:keywords/>
  <dc:description/>
  <cp:lastModifiedBy>Mark Christian</cp:lastModifiedBy>
  <cp:revision>4</cp:revision>
  <cp:lastPrinted>2022-02-14T17:32:00Z</cp:lastPrinted>
  <dcterms:created xsi:type="dcterms:W3CDTF">2022-05-19T10:51:00Z</dcterms:created>
  <dcterms:modified xsi:type="dcterms:W3CDTF">2023-10-06T10:46:00Z</dcterms:modified>
</cp:coreProperties>
</file>